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1EB65">
      <w:pPr>
        <w:rPr>
          <w:rFonts w:eastAsia="仿宋_GB2312"/>
          <w:sz w:val="84"/>
        </w:rPr>
      </w:pPr>
    </w:p>
    <w:p w14:paraId="69F41A2E">
      <w:pPr>
        <w:ind w:right="105"/>
        <w:jc w:val="right"/>
        <w:rPr>
          <w:rFonts w:eastAsia="黑体"/>
          <w:b/>
          <w:spacing w:val="40"/>
          <w:w w:val="66"/>
          <w:sz w:val="60"/>
          <w:szCs w:val="60"/>
        </w:rPr>
      </w:pPr>
      <w:r>
        <w:rPr>
          <w:rFonts w:hint="eastAsia" w:eastAsia="黑体"/>
          <w:b/>
          <w:spacing w:val="40"/>
          <w:w w:val="66"/>
          <w:sz w:val="60"/>
          <w:szCs w:val="60"/>
        </w:rPr>
        <w:t>天津市和平区人民检察院物业管理项目</w:t>
      </w: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347980</wp:posOffset>
                </wp:positionV>
                <wp:extent cx="215900" cy="0"/>
                <wp:effectExtent l="0" t="95250" r="12700"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7.4pt;height:0pt;width:17pt;z-index:251659264;mso-width-relative:page;mso-height-relative:page;" filled="f" stroked="t" coordsize="21600,21600" o:gfxdata="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6QOXvWAAAA&#10;CAEAAA8AAAAAAAAAAQAgAAAAIgAAAGRycy9kb3ducmV2LnhtbFBLAQIUABQAAAAIAIdO4kDHMVJ1&#10;5gEAAKsDAAAOAAAAAAAAAAEAIAAAACUBAABkcnMvZTJvRG9jLnhtbFBLBQYAAAAABgAGAFkBAAB9&#10;BQAAAAA=&#10;">
                <v:fill on="f" focussize="0,0"/>
                <v:stroke weight="15pt" color="#4B69B5" joinstyle="round"/>
                <v:imagedata o:title=""/>
                <o:lock v:ext="edit" aspectratio="f"/>
              </v:line>
            </w:pict>
          </mc:Fallback>
        </mc:AlternateContent>
      </w:r>
    </w:p>
    <w:p w14:paraId="10FDDEDA">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685740AA">
      <w:pPr>
        <w:ind w:right="1025"/>
        <w:jc w:val="center"/>
        <w:rPr>
          <w:rFonts w:eastAsia="黑体"/>
          <w:b/>
          <w:spacing w:val="40"/>
          <w:w w:val="66"/>
          <w:sz w:val="60"/>
          <w:szCs w:val="60"/>
        </w:rPr>
      </w:pPr>
    </w:p>
    <w:p w14:paraId="7B484219">
      <w:pPr>
        <w:jc w:val="center"/>
        <w:rPr>
          <w:rFonts w:eastAsia="黑体"/>
          <w:b/>
          <w:spacing w:val="40"/>
          <w:w w:val="66"/>
          <w:sz w:val="15"/>
          <w:szCs w:val="15"/>
        </w:rPr>
      </w:pPr>
      <w:r>
        <w:rPr>
          <w:rFonts w:eastAsia="黑体"/>
          <w:b/>
          <w:spacing w:val="40"/>
          <w:w w:val="66"/>
          <w:sz w:val="56"/>
          <w:szCs w:val="56"/>
        </w:rPr>
        <w:t xml:space="preserve">            </w:t>
      </w:r>
    </w:p>
    <w:p w14:paraId="2FE76AAE">
      <w:pPr>
        <w:jc w:val="center"/>
        <w:rPr>
          <w:rFonts w:eastAsia="黑体"/>
          <w:spacing w:val="40"/>
          <w:w w:val="66"/>
          <w:sz w:val="32"/>
          <w:szCs w:val="32"/>
        </w:rPr>
      </w:pPr>
      <w:r>
        <w:rPr>
          <w:rFonts w:eastAsia="黑体"/>
          <w:spacing w:val="40"/>
          <w:w w:val="66"/>
          <w:sz w:val="32"/>
          <w:szCs w:val="32"/>
        </w:rPr>
        <w:t>（项目编号：</w:t>
      </w:r>
      <w:bookmarkStart w:id="8" w:name="_GoBack"/>
      <w:r>
        <w:rPr>
          <w:rFonts w:hint="eastAsia" w:eastAsia="黑体"/>
          <w:spacing w:val="40"/>
          <w:w w:val="66"/>
          <w:sz w:val="32"/>
          <w:szCs w:val="32"/>
        </w:rPr>
        <w:t>TGPC-2025-D-0009</w:t>
      </w:r>
      <w:bookmarkEnd w:id="8"/>
      <w:r>
        <w:rPr>
          <w:rFonts w:eastAsia="黑体"/>
          <w:spacing w:val="40"/>
          <w:w w:val="66"/>
          <w:sz w:val="32"/>
          <w:szCs w:val="32"/>
        </w:rPr>
        <w:t>）</w:t>
      </w:r>
    </w:p>
    <w:p w14:paraId="3BB92A83">
      <w:pPr>
        <w:rPr>
          <w:sz w:val="40"/>
        </w:rPr>
      </w:pPr>
    </w:p>
    <w:p w14:paraId="5A25A471">
      <w:pPr>
        <w:rPr>
          <w:sz w:val="36"/>
        </w:rPr>
      </w:pPr>
    </w:p>
    <w:p w14:paraId="6C6B639E">
      <w:pPr>
        <w:rPr>
          <w:sz w:val="36"/>
        </w:rPr>
      </w:pPr>
    </w:p>
    <w:p w14:paraId="55BC943D">
      <w:pPr>
        <w:rPr>
          <w:sz w:val="36"/>
        </w:rPr>
      </w:pPr>
    </w:p>
    <w:p w14:paraId="4CFD1FCB">
      <w:pPr>
        <w:rPr>
          <w:sz w:val="36"/>
        </w:rPr>
      </w:pPr>
    </w:p>
    <w:p w14:paraId="19B8CFBF">
      <w:pPr>
        <w:rPr>
          <w:sz w:val="36"/>
        </w:rPr>
      </w:pPr>
    </w:p>
    <w:p w14:paraId="08A234B4">
      <w:pPr>
        <w:rPr>
          <w:sz w:val="36"/>
        </w:rPr>
      </w:pPr>
    </w:p>
    <w:p w14:paraId="01F20D31">
      <w:pPr>
        <w:rPr>
          <w:sz w:val="36"/>
        </w:rPr>
      </w:pPr>
    </w:p>
    <w:p w14:paraId="2B5CFAA2">
      <w:pPr>
        <w:rPr>
          <w:sz w:val="36"/>
        </w:rPr>
      </w:pPr>
    </w:p>
    <w:p w14:paraId="58382409">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3EF8C03B">
      <w:pPr>
        <w:tabs>
          <w:tab w:val="left" w:pos="3281"/>
          <w:tab w:val="center" w:pos="4711"/>
        </w:tabs>
        <w:jc w:val="center"/>
        <w:rPr>
          <w:rFonts w:eastAsia="仿宋_GB2312"/>
          <w:b/>
          <w:bCs/>
          <w:kern w:val="0"/>
          <w:sz w:val="44"/>
          <w:szCs w:val="44"/>
        </w:rPr>
      </w:pPr>
      <w:r>
        <w:rPr>
          <w:rFonts w:eastAsia="仿宋_GB2312"/>
          <w:b/>
          <w:bCs/>
          <w:kern w:val="0"/>
          <w:sz w:val="44"/>
          <w:szCs w:val="44"/>
        </w:rPr>
        <w:t>202</w:t>
      </w:r>
      <w:r>
        <w:rPr>
          <w:rFonts w:hint="eastAsia" w:eastAsia="仿宋_GB2312"/>
          <w:b/>
          <w:bCs/>
          <w:kern w:val="0"/>
          <w:sz w:val="44"/>
          <w:szCs w:val="44"/>
        </w:rPr>
        <w:t>5</w:t>
      </w:r>
      <w:r>
        <w:rPr>
          <w:rFonts w:eastAsia="仿宋_GB2312"/>
          <w:b/>
          <w:bCs/>
          <w:kern w:val="0"/>
          <w:sz w:val="44"/>
          <w:szCs w:val="44"/>
        </w:rPr>
        <w:t>.</w:t>
      </w:r>
      <w:r>
        <w:rPr>
          <w:rFonts w:hint="eastAsia" w:eastAsia="仿宋_GB2312"/>
          <w:b/>
          <w:bCs/>
          <w:kern w:val="0"/>
          <w:sz w:val="44"/>
          <w:szCs w:val="44"/>
          <w:lang w:val="en-US" w:eastAsia="zh-CN"/>
        </w:rPr>
        <w:t>1</w:t>
      </w:r>
      <w:r>
        <w:rPr>
          <w:rFonts w:eastAsia="仿宋_GB2312"/>
          <w:b/>
          <w:bCs/>
          <w:kern w:val="0"/>
          <w:sz w:val="44"/>
          <w:szCs w:val="44"/>
        </w:rPr>
        <w:t xml:space="preserve"> </w:t>
      </w:r>
    </w:p>
    <w:p w14:paraId="7780239C">
      <w:pPr>
        <w:widowControl/>
        <w:jc w:val="left"/>
        <w:rPr>
          <w:rFonts w:eastAsia="仿宋_GB2312"/>
          <w:b/>
          <w:bCs/>
          <w:kern w:val="0"/>
          <w:sz w:val="44"/>
          <w:szCs w:val="44"/>
        </w:rPr>
      </w:pPr>
    </w:p>
    <w:p w14:paraId="01536708">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2FBC7455">
      <w:pPr>
        <w:ind w:firstLine="408" w:firstLineChars="100"/>
        <w:jc w:val="center"/>
        <w:rPr>
          <w:b/>
          <w:spacing w:val="20"/>
          <w:w w:val="80"/>
          <w:sz w:val="48"/>
          <w:szCs w:val="48"/>
        </w:rPr>
      </w:pPr>
      <w:r>
        <w:rPr>
          <w:b/>
          <w:spacing w:val="20"/>
          <w:w w:val="80"/>
          <w:sz w:val="48"/>
          <w:szCs w:val="48"/>
        </w:rPr>
        <w:t>目  录</w:t>
      </w:r>
    </w:p>
    <w:p w14:paraId="4A6DCDF9">
      <w:pPr>
        <w:spacing w:line="560" w:lineRule="exact"/>
        <w:ind w:right="-141" w:rightChars="-73"/>
        <w:rPr>
          <w:b/>
          <w:sz w:val="24"/>
        </w:rPr>
      </w:pPr>
      <w:r>
        <w:rPr>
          <w:b/>
          <w:sz w:val="24"/>
        </w:rPr>
        <w:t>第一部分  投标邀请函</w:t>
      </w:r>
    </w:p>
    <w:p w14:paraId="2F55514E">
      <w:pPr>
        <w:spacing w:line="560" w:lineRule="exact"/>
        <w:ind w:right="-141" w:rightChars="-73"/>
        <w:rPr>
          <w:b/>
          <w:sz w:val="24"/>
        </w:rPr>
      </w:pPr>
    </w:p>
    <w:p w14:paraId="2B5650F7">
      <w:pPr>
        <w:spacing w:line="560" w:lineRule="exact"/>
        <w:ind w:right="-141" w:rightChars="-73"/>
        <w:rPr>
          <w:b/>
          <w:sz w:val="24"/>
        </w:rPr>
      </w:pPr>
      <w:r>
        <w:rPr>
          <w:b/>
          <w:sz w:val="24"/>
        </w:rPr>
        <w:t>第二部分  招标项目要求</w:t>
      </w:r>
    </w:p>
    <w:p w14:paraId="72B15618">
      <w:pPr>
        <w:spacing w:line="560" w:lineRule="exact"/>
        <w:ind w:right="-141" w:rightChars="-73"/>
        <w:rPr>
          <w:b/>
          <w:sz w:val="24"/>
        </w:rPr>
      </w:pPr>
    </w:p>
    <w:p w14:paraId="40BE14B6">
      <w:pPr>
        <w:spacing w:line="560" w:lineRule="exact"/>
        <w:ind w:right="-141" w:rightChars="-73"/>
        <w:rPr>
          <w:b/>
          <w:sz w:val="24"/>
        </w:rPr>
      </w:pPr>
      <w:r>
        <w:rPr>
          <w:b/>
          <w:sz w:val="24"/>
        </w:rPr>
        <w:t>第三部分  投标须知</w:t>
      </w:r>
    </w:p>
    <w:p w14:paraId="76381952">
      <w:pPr>
        <w:spacing w:line="560" w:lineRule="exact"/>
        <w:ind w:right="-141" w:rightChars="-73"/>
        <w:rPr>
          <w:sz w:val="24"/>
        </w:rPr>
      </w:pPr>
    </w:p>
    <w:p w14:paraId="642C9857">
      <w:pPr>
        <w:spacing w:line="560" w:lineRule="exact"/>
        <w:rPr>
          <w:b/>
          <w:sz w:val="24"/>
        </w:rPr>
      </w:pPr>
      <w:r>
        <w:rPr>
          <w:b/>
          <w:sz w:val="24"/>
        </w:rPr>
        <w:t>第四部分  合同条款</w:t>
      </w:r>
    </w:p>
    <w:p w14:paraId="7D45689A">
      <w:pPr>
        <w:spacing w:line="560" w:lineRule="exact"/>
        <w:rPr>
          <w:sz w:val="24"/>
        </w:rPr>
      </w:pPr>
    </w:p>
    <w:p w14:paraId="36BD70D6">
      <w:pPr>
        <w:spacing w:line="560" w:lineRule="exact"/>
        <w:rPr>
          <w:sz w:val="24"/>
        </w:rPr>
      </w:pPr>
      <w:r>
        <w:rPr>
          <w:b/>
          <w:sz w:val="24"/>
        </w:rPr>
        <w:t>第五部分  投标文件格式</w:t>
      </w:r>
    </w:p>
    <w:p w14:paraId="482AF454">
      <w:pPr>
        <w:rPr>
          <w:sz w:val="24"/>
        </w:rPr>
      </w:pPr>
    </w:p>
    <w:p w14:paraId="24EB5D73">
      <w:pPr>
        <w:rPr>
          <w:sz w:val="24"/>
        </w:rPr>
      </w:pPr>
    </w:p>
    <w:p w14:paraId="5F949E8A">
      <w:pPr>
        <w:rPr>
          <w:sz w:val="24"/>
        </w:rPr>
      </w:pPr>
    </w:p>
    <w:p w14:paraId="49712489">
      <w:pPr>
        <w:rPr>
          <w:sz w:val="24"/>
        </w:rPr>
      </w:pPr>
    </w:p>
    <w:p w14:paraId="2284242B">
      <w:pPr>
        <w:rPr>
          <w:sz w:val="24"/>
        </w:rPr>
      </w:pPr>
    </w:p>
    <w:p w14:paraId="78405B78">
      <w:pPr>
        <w:rPr>
          <w:sz w:val="24"/>
        </w:rPr>
      </w:pPr>
    </w:p>
    <w:p w14:paraId="7D9C7E57">
      <w:pPr>
        <w:rPr>
          <w:b/>
        </w:rPr>
      </w:pPr>
    </w:p>
    <w:p w14:paraId="49B1D37E">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E0659AD">
      <w:pPr>
        <w:pStyle w:val="16"/>
        <w:rPr>
          <w:rFonts w:ascii="Times New Roman" w:hAnsi="Times New Roman"/>
        </w:rPr>
      </w:pPr>
      <w:r>
        <w:rPr>
          <w:rFonts w:ascii="Times New Roman" w:hAnsi="Times New Roman"/>
        </w:rPr>
        <w:t>第一部分  投标邀请函</w:t>
      </w:r>
      <w:bookmarkEnd w:id="0"/>
    </w:p>
    <w:p w14:paraId="5FE2243F">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天津市和平区人民检察院</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天津市和平区人民检察院物业管理项目</w:t>
      </w:r>
      <w:r>
        <w:rPr>
          <w:rFonts w:ascii="Times New Roman" w:hAnsi="Times New Roman" w:cs="Times New Roman" w:eastAsiaTheme="minorEastAsia"/>
          <w:color w:val="auto"/>
          <w:szCs w:val="32"/>
        </w:rPr>
        <w:t>实施政府采购。现欢迎合格的供应商参加投标。</w:t>
      </w:r>
    </w:p>
    <w:p w14:paraId="437BB8A7">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5F1A4C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1F69075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天津市和平区人民检察院物业管理项目</w:t>
      </w:r>
      <w:r>
        <w:rPr>
          <w:rFonts w:ascii="Times New Roman" w:hAnsi="Times New Roman" w:eastAsia="宋体" w:cs="Times New Roman"/>
          <w:color w:val="auto"/>
        </w:rPr>
        <w:t xml:space="preserve">  </w:t>
      </w:r>
    </w:p>
    <w:p w14:paraId="4DFB4F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TGPC-2025-D-0009</w:t>
      </w:r>
    </w:p>
    <w:p w14:paraId="716E9B0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5AD6F0C8">
      <w:pPr>
        <w:pStyle w:val="29"/>
        <w:spacing w:line="360" w:lineRule="auto"/>
        <w:ind w:firstLine="448" w:firstLineChars="200"/>
        <w:jc w:val="both"/>
        <w:rPr>
          <w:rFonts w:hint="eastAsia" w:ascii="Times New Roman" w:hAnsi="Times New Roman" w:eastAsia="宋体" w:cs="Times New Roman"/>
          <w:color w:val="auto"/>
          <w:lang w:eastAsia="zh-CN"/>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年</w:t>
      </w:r>
      <w:r>
        <w:rPr>
          <w:rFonts w:hint="eastAsia" w:ascii="Times New Roman" w:hAnsi="Times New Roman" w:eastAsia="宋体" w:cs="Times New Roman"/>
          <w:color w:val="auto"/>
          <w:lang w:eastAsia="zh-CN"/>
        </w:rPr>
        <w:t>。</w:t>
      </w:r>
    </w:p>
    <w:p w14:paraId="354DD1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16C7D782">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1350000</w:t>
      </w:r>
      <w:r>
        <w:rPr>
          <w:rFonts w:hint="eastAsia" w:ascii="Times New Roman" w:hAnsi="Times New Roman" w:eastAsia="宋体" w:cs="Times New Roman"/>
          <w:color w:val="auto"/>
          <w:lang w:val="en-US" w:eastAsia="zh-CN"/>
        </w:rPr>
        <w:t>元。</w:t>
      </w:r>
    </w:p>
    <w:p w14:paraId="271ACB4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2E46F4C1">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174A46DA">
      <w:pPr>
        <w:pStyle w:val="29"/>
        <w:spacing w:line="360" w:lineRule="auto"/>
        <w:ind w:firstLine="448" w:firstLineChars="200"/>
        <w:rPr>
          <w:rFonts w:ascii="Times New Roman" w:hAnsi="Times New Roman" w:eastAsia="宋体" w:cs="Times New Roman"/>
          <w:color w:val="auto"/>
        </w:rPr>
      </w:pPr>
      <w:bookmarkStart w:id="1" w:name="OLE_LINK2"/>
      <w:bookmarkStart w:id="2" w:name="OLE_LINK1"/>
      <w:r>
        <w:rPr>
          <w:rFonts w:hint="eastAsia" w:ascii="Times New Roman" w:hAnsi="Times New Roman" w:eastAsia="宋体" w:cs="Times New Roman"/>
          <w:color w:val="auto"/>
        </w:rPr>
        <w:t>（二）投标人须具备《中华人民共和国政府采购法》第二十二条第一款规定的条件，提供以下材料：</w:t>
      </w:r>
    </w:p>
    <w:p w14:paraId="712B444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6C3DE48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34BA0D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A.经第三方会计师事务所审计的2023年度或2024年度财务报告扫描件。</w:t>
      </w:r>
    </w:p>
    <w:p w14:paraId="7B41277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4A140F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197AFFC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4A8A5A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 投标截止日前3年在经营活动中没有重大违法记录的书面声明（截至开标日成立不足3年的供应商可提供自成立以来无重大违法记录的书面声明）。</w:t>
      </w:r>
    </w:p>
    <w:p w14:paraId="45B9C0DF">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rPr>
        <w:t xml:space="preserve">5. </w:t>
      </w:r>
      <w:r>
        <w:rPr>
          <w:rFonts w:hint="eastAsia" w:ascii="Times New Roman" w:hAnsi="Times New Roman" w:eastAsia="宋体" w:cs="Times New Roman"/>
          <w:color w:val="auto"/>
          <w:highlight w:val="none"/>
        </w:rPr>
        <w:t>提交具备履行合同所必需的设备和专业技术能力证明材料。</w:t>
      </w:r>
    </w:p>
    <w:p w14:paraId="0E944C42">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4C8E687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4B7A31F0">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4D181C47">
      <w:pPr>
        <w:pStyle w:val="29"/>
        <w:spacing w:line="360" w:lineRule="auto"/>
        <w:ind w:firstLine="448" w:firstLineChars="200"/>
        <w:rPr>
          <w:rFonts w:ascii="Times New Roman" w:hAnsi="Times New Roman" w:eastAsia="宋体" w:cs="Times New Roman"/>
          <w:color w:val="auto"/>
          <w:highlight w:val="none"/>
        </w:rPr>
      </w:pPr>
      <w:bookmarkStart w:id="3" w:name="OLE_LINK4"/>
      <w:bookmarkStart w:id="4" w:name="OLE_LINK3"/>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7E2958B5">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5E12D61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（三）</w:t>
      </w:r>
      <w:r>
        <w:rPr>
          <w:rFonts w:hint="eastAsia" w:ascii="Times New Roman" w:hAnsi="Times New Roman" w:eastAsia="宋体"/>
          <w:color w:val="auto"/>
        </w:rPr>
        <w:t>根据财政部、民政部、中国残疾人联合会发布的《关于促进残疾人就业政府采购政策的通知》规定，残疾人福利性单位视同小微企业。</w:t>
      </w:r>
    </w:p>
    <w:p w14:paraId="307DCB3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46F20B5">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159AEA5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0433BC97">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26945C3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日至2025年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24</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4C56CC4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2EE4A12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422425B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74565E5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1FF1ED3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212C5A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43B69C0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1D3DAF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6D7C6A31">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100A6E2D">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474778F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2025年</w:t>
      </w:r>
      <w:r>
        <w:rPr>
          <w:rFonts w:hint="eastAsia" w:ascii="Times New Roman" w:hAnsi="Times New Roman" w:eastAsia="宋体" w:cs="Times New Roman"/>
          <w:color w:val="auto"/>
          <w:lang w:val="en-US" w:eastAsia="zh-CN"/>
        </w:rPr>
        <w:t>1</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hint="eastAsia" w:ascii="Times New Roman" w:hAnsi="Times New Roman" w:eastAsia="宋体" w:cs="Times New Roman"/>
          <w:color w:val="auto"/>
        </w:rPr>
        <w:t>日9:00至2025年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日8:30，使用天</w:t>
      </w:r>
      <w:r>
        <w:rPr>
          <w:rFonts w:ascii="Times New Roman" w:hAnsi="Times New Roman" w:eastAsia="宋体" w:cs="Times New Roman"/>
          <w:color w:val="auto"/>
        </w:rPr>
        <w:t>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54F90E1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245931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4C4B1FE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623E96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070D24B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0068AA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673661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登录天津市政府采购中心网（网址：http://tjgpc.zwfwb.tj.gov.cn）-“网上招投标”-“供应商登录”-“市级集采机构入口”</w:t>
      </w:r>
      <w:r>
        <w:rPr>
          <w:rFonts w:ascii="Times New Roman" w:hAnsi="Times New Roman" w:eastAsia="宋体" w:cs="Times New Roman"/>
          <w:color w:val="auto"/>
        </w:rPr>
        <w:t>完成开标解密。</w:t>
      </w:r>
    </w:p>
    <w:p w14:paraId="779798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w:t>
      </w:r>
      <w:r>
        <w:rPr>
          <w:rFonts w:hint="eastAsia" w:ascii="Times New Roman" w:hAnsi="Times New Roman" w:eastAsia="宋体" w:cs="Times New Roman"/>
          <w:color w:val="auto"/>
        </w:rPr>
        <w:t>5年</w:t>
      </w: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7C542A7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6E9BFC9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2ABBB4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278C432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hint="eastAsia" w:ascii="Times New Roman" w:hAnsi="Times New Roman" w:eastAsia="宋体" w:cs="Times New Roman"/>
          <w:color w:val="auto"/>
          <w:lang w:val="en-US" w:eastAsia="zh-CN"/>
        </w:rPr>
        <w:tab/>
      </w:r>
      <w:r>
        <w:rPr>
          <w:rFonts w:ascii="Times New Roman" w:hAnsi="Times New Roman" w:eastAsia="宋体" w:cs="Times New Roman"/>
          <w:color w:val="auto"/>
        </w:rPr>
        <w:t xml:space="preserve"> </w:t>
      </w:r>
    </w:p>
    <w:p w14:paraId="242C73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3272BD9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2796581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4679FF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293EB7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7D45A8F5">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412795F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2E8342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48B37506">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天津市和平区人民检察院 </w:t>
      </w:r>
      <w:r>
        <w:rPr>
          <w:rFonts w:ascii="Times New Roman" w:hAnsi="Times New Roman" w:eastAsia="宋体" w:cs="Times New Roman"/>
          <w:color w:val="auto"/>
        </w:rPr>
        <w:t xml:space="preserve"> </w:t>
      </w:r>
    </w:p>
    <w:p w14:paraId="23190F1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 xml:space="preserve">和平区保定道6号 </w:t>
      </w:r>
      <w:r>
        <w:rPr>
          <w:rFonts w:ascii="Times New Roman" w:hAnsi="Times New Roman" w:eastAsia="宋体" w:cs="Times New Roman"/>
          <w:color w:val="auto"/>
        </w:rPr>
        <w:t xml:space="preserve"> </w:t>
      </w:r>
    </w:p>
    <w:p w14:paraId="07F5AE5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 xml:space="preserve">井媛媛 </w:t>
      </w:r>
      <w:r>
        <w:rPr>
          <w:rFonts w:ascii="Times New Roman" w:hAnsi="Times New Roman" w:eastAsia="宋体" w:cs="Times New Roman"/>
          <w:color w:val="auto"/>
        </w:rPr>
        <w:t xml:space="preserve"> </w:t>
      </w:r>
    </w:p>
    <w:p w14:paraId="33C8F86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lang w:val="en-US" w:eastAsia="zh-CN"/>
        </w:rPr>
        <w:t>022-</w:t>
      </w:r>
      <w:r>
        <w:rPr>
          <w:rFonts w:hint="eastAsia" w:ascii="Times New Roman" w:hAnsi="Times New Roman" w:eastAsia="宋体" w:cs="Times New Roman"/>
          <w:color w:val="auto"/>
        </w:rPr>
        <w:t xml:space="preserve">23396681 </w:t>
      </w:r>
      <w:r>
        <w:rPr>
          <w:rFonts w:ascii="Times New Roman" w:hAnsi="Times New Roman" w:eastAsia="宋体" w:cs="Times New Roman"/>
          <w:color w:val="auto"/>
        </w:rPr>
        <w:t xml:space="preserve"> </w:t>
      </w:r>
    </w:p>
    <w:p w14:paraId="4F4257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686A520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12080C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397850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 xml:space="preserve">天津市和平区人民检察院 </w:t>
      </w:r>
    </w:p>
    <w:p w14:paraId="1252004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lang w:val="en-US" w:eastAsia="zh-CN"/>
        </w:rPr>
        <w:t>天津市</w:t>
      </w:r>
      <w:r>
        <w:rPr>
          <w:rFonts w:hint="eastAsia" w:ascii="Times New Roman" w:hAnsi="Times New Roman" w:eastAsia="宋体" w:cs="Times New Roman"/>
          <w:color w:val="auto"/>
        </w:rPr>
        <w:t>和平区保定道6号</w:t>
      </w:r>
    </w:p>
    <w:p w14:paraId="7CFB471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人：马楠</w:t>
      </w:r>
    </w:p>
    <w:p w14:paraId="75063B1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 xml:space="preserve">4. 联系方式：18920517827 </w:t>
      </w:r>
    </w:p>
    <w:p w14:paraId="5A085BF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6332B4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6973DF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739362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01F349C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179152B7">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color w:val="auto"/>
        </w:rPr>
        <w:t>“政采贷”业务提示函</w:t>
      </w:r>
      <w:r>
        <w:rPr>
          <w:rFonts w:hint="eastAsia"/>
          <w:color w:val="auto"/>
          <w:lang w:val="zh-CN"/>
        </w:rPr>
        <w:t>》</w:t>
      </w:r>
      <w:r>
        <w:rPr>
          <w:rFonts w:hint="eastAsia" w:asciiTheme="minorEastAsia" w:hAnsiTheme="minorEastAsia" w:eastAsiaTheme="minorEastAsia"/>
          <w:bCs/>
          <w:color w:val="auto"/>
        </w:rPr>
        <w:t>、《</w:t>
      </w:r>
      <w:r>
        <w:rPr>
          <w:rFonts w:cs="Times New Roman" w:asciiTheme="minorEastAsia" w:hAnsiTheme="minorEastAsia" w:eastAsiaTheme="minorEastAsia"/>
          <w:bCs/>
          <w:color w:val="auto"/>
        </w:rPr>
        <w:t>政府采购支持中小企业政策提示函</w:t>
      </w:r>
      <w:r>
        <w:rPr>
          <w:rFonts w:hint="eastAsia" w:asciiTheme="minorEastAsia" w:hAnsiTheme="minorEastAsia" w:eastAsiaTheme="minorEastAsia"/>
          <w:bCs/>
          <w:color w:val="auto"/>
        </w:rPr>
        <w:t>》和《诚</w:t>
      </w:r>
      <w:r>
        <w:rPr>
          <w:rFonts w:hint="eastAsia" w:asciiTheme="minorEastAsia" w:hAnsiTheme="minorEastAsia" w:eastAsiaTheme="minorEastAsia"/>
          <w:bCs/>
        </w:rPr>
        <w:t>信参与政府采购活动提示函》</w:t>
      </w:r>
    </w:p>
    <w:p w14:paraId="712A0AEB">
      <w:pPr>
        <w:pStyle w:val="29"/>
        <w:spacing w:line="360" w:lineRule="auto"/>
        <w:ind w:firstLine="448" w:firstLineChars="200"/>
        <w:jc w:val="both"/>
        <w:rPr>
          <w:rFonts w:ascii="Times New Roman" w:hAnsi="Times New Roman" w:eastAsia="宋体" w:cs="Times New Roman"/>
          <w:color w:val="FF0000"/>
        </w:rPr>
      </w:pPr>
    </w:p>
    <w:p w14:paraId="0FB48517">
      <w:pPr>
        <w:pStyle w:val="29"/>
        <w:spacing w:line="360" w:lineRule="auto"/>
        <w:ind w:firstLine="448" w:firstLineChars="200"/>
        <w:jc w:val="both"/>
        <w:rPr>
          <w:rFonts w:ascii="Times New Roman" w:hAnsi="Times New Roman" w:eastAsia="宋体" w:cs="Times New Roman"/>
          <w:color w:val="auto"/>
        </w:rPr>
      </w:pPr>
    </w:p>
    <w:p w14:paraId="416F085D">
      <w:pPr>
        <w:pStyle w:val="29"/>
        <w:spacing w:line="360" w:lineRule="auto"/>
        <w:jc w:val="both"/>
        <w:rPr>
          <w:rFonts w:ascii="Times New Roman" w:hAnsi="Times New Roman" w:eastAsia="宋体" w:cs="Times New Roman"/>
          <w:color w:val="auto"/>
        </w:rPr>
      </w:pPr>
    </w:p>
    <w:p w14:paraId="72F10254">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2025年</w:t>
      </w:r>
      <w:r>
        <w:rPr>
          <w:rFonts w:hint="eastAsia" w:ascii="Times New Roman" w:hAnsi="Times New Roman" w:eastAsia="宋体" w:cs="Times New Roman"/>
          <w:color w:val="auto"/>
          <w:lang w:val="en-US" w:eastAsia="zh-CN"/>
        </w:rPr>
        <w:t>1</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17</w:t>
      </w:r>
      <w:r>
        <w:rPr>
          <w:rFonts w:ascii="Times New Roman" w:hAnsi="Times New Roman" w:eastAsia="宋体" w:cs="Times New Roman"/>
          <w:color w:val="auto"/>
        </w:rPr>
        <w:t>日</w:t>
      </w:r>
    </w:p>
    <w:p w14:paraId="78AA6478">
      <w:pPr>
        <w:pStyle w:val="29"/>
        <w:spacing w:line="360" w:lineRule="auto"/>
        <w:ind w:right="892"/>
        <w:rPr>
          <w:rFonts w:ascii="Times New Roman" w:hAnsi="Times New Roman" w:eastAsia="宋体" w:cs="Times New Roman"/>
          <w:color w:val="auto"/>
        </w:rPr>
      </w:pPr>
    </w:p>
    <w:p w14:paraId="4CF31830">
      <w:pPr>
        <w:widowControl/>
        <w:jc w:val="left"/>
        <w:rPr>
          <w:kern w:val="0"/>
          <w:sz w:val="24"/>
          <w:szCs w:val="24"/>
        </w:rPr>
      </w:pPr>
      <w:r>
        <w:br w:type="page"/>
      </w:r>
    </w:p>
    <w:p w14:paraId="1F2245B5">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7B0D5553">
      <w:pPr>
        <w:spacing w:line="360" w:lineRule="auto"/>
        <w:jc w:val="center"/>
        <w:rPr>
          <w:rFonts w:eastAsia="方正小标宋简体"/>
          <w:bCs/>
          <w:kern w:val="0"/>
          <w:sz w:val="24"/>
          <w:szCs w:val="24"/>
        </w:rPr>
      </w:pPr>
    </w:p>
    <w:p w14:paraId="052CBE22">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150B12A4">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0C34EAD">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343C17ED">
      <w:pPr>
        <w:spacing w:line="360" w:lineRule="auto"/>
        <w:jc w:val="center"/>
        <w:rPr>
          <w:rFonts w:eastAsia="方正小标宋简体"/>
          <w:spacing w:val="-10"/>
          <w:sz w:val="24"/>
          <w:szCs w:val="24"/>
        </w:rPr>
      </w:pPr>
    </w:p>
    <w:p w14:paraId="7147C59E">
      <w:pPr>
        <w:spacing w:line="360" w:lineRule="auto"/>
        <w:jc w:val="center"/>
        <w:rPr>
          <w:rFonts w:eastAsia="方正小标宋简体"/>
          <w:spacing w:val="-10"/>
          <w:sz w:val="24"/>
          <w:szCs w:val="24"/>
        </w:rPr>
      </w:pPr>
    </w:p>
    <w:p w14:paraId="40F737D4">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787E417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6441612D">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3793EF0D">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02B692B1">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53C27155">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559F0886">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6416A398">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45B26E23">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537E4916">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382A2F2C">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7E9BFABE">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65F1F575">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317765E9">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4D65118E">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443E4D79">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083E43A9">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3DD89626">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6F34B01">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29636A8C">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78513394">
      <w:pPr>
        <w:spacing w:line="360" w:lineRule="exact"/>
        <w:ind w:firstLine="448" w:firstLineChars="200"/>
        <w:rPr>
          <w:rFonts w:eastAsiaTheme="minorEastAsia"/>
          <w:sz w:val="24"/>
        </w:rPr>
      </w:pPr>
    </w:p>
    <w:p w14:paraId="686A2BC0">
      <w:pPr>
        <w:adjustRightInd w:val="0"/>
        <w:snapToGrid w:val="0"/>
        <w:spacing w:line="400" w:lineRule="exact"/>
        <w:jc w:val="center"/>
        <w:rPr>
          <w:b/>
          <w:sz w:val="24"/>
          <w:szCs w:val="24"/>
        </w:rPr>
      </w:pPr>
      <w:r>
        <w:rPr>
          <w:b/>
          <w:sz w:val="24"/>
          <w:szCs w:val="24"/>
        </w:rPr>
        <w:t>诚信参与政府采购活动提示函</w:t>
      </w:r>
    </w:p>
    <w:p w14:paraId="3FB15EE4">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055AD2FA">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68D35A3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33220F6D">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b w:val="0"/>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343755D8">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2BEE636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746BE7D2">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0575C3D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C782294">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4DB20151">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4EE828CB">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0A67E28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3D47135A">
      <w:pPr>
        <w:spacing w:line="360" w:lineRule="exact"/>
        <w:ind w:firstLine="448" w:firstLineChars="200"/>
        <w:rPr>
          <w:rFonts w:eastAsiaTheme="minorEastAsia"/>
          <w:sz w:val="24"/>
        </w:rPr>
      </w:pPr>
    </w:p>
    <w:p w14:paraId="6105C062">
      <w:pPr>
        <w:spacing w:line="360" w:lineRule="exact"/>
        <w:ind w:firstLine="608" w:firstLineChars="200"/>
        <w:rPr>
          <w:b/>
          <w:bCs/>
          <w:kern w:val="28"/>
          <w:sz w:val="32"/>
          <w:szCs w:val="32"/>
        </w:rPr>
      </w:pPr>
    </w:p>
    <w:p w14:paraId="2CC26C0F">
      <w:pPr>
        <w:widowControl/>
        <w:jc w:val="left"/>
        <w:rPr>
          <w:b/>
          <w:bCs/>
          <w:kern w:val="28"/>
          <w:sz w:val="32"/>
          <w:szCs w:val="32"/>
          <w:lang w:val="zh-CN" w:eastAsia="zh-CN"/>
        </w:rPr>
      </w:pPr>
      <w:r>
        <w:br w:type="page"/>
      </w:r>
    </w:p>
    <w:p w14:paraId="426ADF8E">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77FE0343">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1EE6A769">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EF786B4">
      <w:pPr>
        <w:autoSpaceDE w:val="0"/>
        <w:autoSpaceDN w:val="0"/>
        <w:adjustRightInd w:val="0"/>
        <w:spacing w:line="360" w:lineRule="auto"/>
        <w:ind w:firstLine="448" w:firstLineChars="200"/>
        <w:rPr>
          <w:color w:val="auto"/>
          <w:sz w:val="24"/>
        </w:rPr>
      </w:pPr>
      <w:r>
        <w:rPr>
          <w:sz w:val="24"/>
        </w:rPr>
        <w:t>1</w:t>
      </w:r>
      <w:r>
        <w:rPr>
          <w:color w:val="auto"/>
          <w:sz w:val="24"/>
        </w:rPr>
        <w:t>. 投标报价以人民币填列。</w:t>
      </w:r>
    </w:p>
    <w:p w14:paraId="2E82D156">
      <w:pPr>
        <w:autoSpaceDE w:val="0"/>
        <w:autoSpaceDN w:val="0"/>
        <w:adjustRightInd w:val="0"/>
        <w:spacing w:line="360" w:lineRule="auto"/>
        <w:ind w:firstLine="448" w:firstLineChars="200"/>
        <w:rPr>
          <w:color w:val="auto"/>
          <w:sz w:val="24"/>
        </w:rPr>
      </w:pPr>
      <w:r>
        <w:rPr>
          <w:color w:val="auto"/>
          <w:sz w:val="24"/>
        </w:rPr>
        <w:t>2. 投标人的报价应包括：人员工资、福利、社险</w:t>
      </w:r>
      <w:r>
        <w:rPr>
          <w:rFonts w:hint="eastAsia"/>
          <w:color w:val="auto"/>
          <w:sz w:val="24"/>
        </w:rPr>
        <w:t>、住房公积金</w:t>
      </w:r>
      <w:r>
        <w:rPr>
          <w:color w:val="auto"/>
          <w:sz w:val="24"/>
        </w:rPr>
        <w:t>等人工费用、服装费、办公费、企业利润及税金等为完成招标文件规定的一切工作所需的全部费用。投标人所报价格应为最终优惠价格。</w:t>
      </w:r>
    </w:p>
    <w:p w14:paraId="0B194D9D">
      <w:pPr>
        <w:spacing w:line="360" w:lineRule="auto"/>
        <w:ind w:firstLine="448" w:firstLineChars="200"/>
        <w:rPr>
          <w:color w:val="auto"/>
          <w:kern w:val="0"/>
          <w:sz w:val="24"/>
          <w:szCs w:val="24"/>
        </w:rPr>
      </w:pPr>
      <w:r>
        <w:rPr>
          <w:rFonts w:hint="eastAsia"/>
          <w:color w:val="auto"/>
          <w:kern w:val="0"/>
          <w:sz w:val="24"/>
          <w:szCs w:val="24"/>
        </w:rPr>
        <w:t>3. 投标报价在不超采购预算的前提下，其合理性由评标委员会在评分中予以考虑。</w:t>
      </w:r>
    </w:p>
    <w:p w14:paraId="399ED480">
      <w:pPr>
        <w:spacing w:line="360" w:lineRule="auto"/>
        <w:ind w:firstLine="448" w:firstLineChars="200"/>
        <w:rPr>
          <w:color w:val="auto"/>
          <w:kern w:val="0"/>
          <w:sz w:val="24"/>
          <w:szCs w:val="24"/>
        </w:rPr>
      </w:pPr>
      <w:r>
        <w:rPr>
          <w:rFonts w:hint="eastAsia"/>
          <w:color w:val="auto"/>
          <w:kern w:val="0"/>
          <w:sz w:val="24"/>
          <w:szCs w:val="24"/>
        </w:rPr>
        <w:t xml:space="preserve">4. </w:t>
      </w:r>
      <w:r>
        <w:rPr>
          <w:color w:val="auto"/>
          <w:sz w:val="24"/>
        </w:rPr>
        <w:t>验收相关费用由投标人负责。</w:t>
      </w:r>
    </w:p>
    <w:p w14:paraId="6EB5F30D">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二</w:t>
      </w:r>
      <w:r>
        <w:rPr>
          <w:color w:val="auto"/>
          <w:sz w:val="24"/>
        </w:rPr>
        <w:t>）时间、地点要求</w:t>
      </w:r>
    </w:p>
    <w:p w14:paraId="204C939F">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1</w:t>
      </w:r>
      <w:r>
        <w:rPr>
          <w:rFonts w:hint="eastAsia"/>
          <w:color w:val="auto"/>
          <w:sz w:val="24"/>
        </w:rPr>
        <w:t>年的服务期，签订合同之日起</w:t>
      </w:r>
      <w:r>
        <w:rPr>
          <w:rFonts w:hint="eastAsia"/>
          <w:color w:val="auto"/>
          <w:sz w:val="24"/>
          <w:lang w:val="en-US" w:eastAsia="zh-CN"/>
        </w:rPr>
        <w:t>10</w:t>
      </w:r>
      <w:r>
        <w:rPr>
          <w:rFonts w:hint="eastAsia"/>
          <w:color w:val="auto"/>
          <w:sz w:val="24"/>
        </w:rPr>
        <w:t>日内物业人员进场服务</w:t>
      </w:r>
      <w:r>
        <w:rPr>
          <w:color w:val="auto"/>
          <w:sz w:val="24"/>
        </w:rPr>
        <w:t>（特殊情况以合同为准）。</w:t>
      </w:r>
    </w:p>
    <w:p w14:paraId="1F0D7D74">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7659A7AA">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13066A75">
      <w:pPr>
        <w:autoSpaceDE w:val="0"/>
        <w:autoSpaceDN w:val="0"/>
        <w:adjustRightInd w:val="0"/>
        <w:spacing w:line="360" w:lineRule="auto"/>
        <w:ind w:firstLine="448" w:firstLineChars="200"/>
        <w:rPr>
          <w:sz w:val="24"/>
        </w:rPr>
      </w:pPr>
      <w:r>
        <w:rPr>
          <w:color w:val="auto"/>
          <w:sz w:val="24"/>
        </w:rPr>
        <w:t>按月付款，每月15日前支付上一月服务费（特殊情况以合同为</w:t>
      </w:r>
      <w:r>
        <w:rPr>
          <w:sz w:val="24"/>
        </w:rPr>
        <w:t>准）。</w:t>
      </w:r>
    </w:p>
    <w:p w14:paraId="13E40E8B">
      <w:pPr>
        <w:autoSpaceDE w:val="0"/>
        <w:autoSpaceDN w:val="0"/>
        <w:adjustRightInd w:val="0"/>
        <w:spacing w:line="360" w:lineRule="auto"/>
        <w:ind w:firstLine="448" w:firstLineChars="200"/>
        <w:rPr>
          <w:sz w:val="24"/>
        </w:rPr>
      </w:pPr>
      <w:r>
        <w:rPr>
          <w:sz w:val="24"/>
        </w:rPr>
        <w:t>（</w:t>
      </w:r>
      <w:r>
        <w:rPr>
          <w:rFonts w:hint="eastAsia"/>
          <w:sz w:val="24"/>
        </w:rPr>
        <w:t>四</w:t>
      </w:r>
      <w:r>
        <w:rPr>
          <w:sz w:val="24"/>
        </w:rPr>
        <w:t>）投标保证金和履约保证金</w:t>
      </w:r>
    </w:p>
    <w:p w14:paraId="4A7A4294">
      <w:pPr>
        <w:autoSpaceDE w:val="0"/>
        <w:autoSpaceDN w:val="0"/>
        <w:adjustRightInd w:val="0"/>
        <w:spacing w:line="360" w:lineRule="auto"/>
        <w:ind w:firstLine="448" w:firstLineChars="200"/>
        <w:rPr>
          <w:sz w:val="24"/>
        </w:rPr>
      </w:pPr>
      <w:r>
        <w:rPr>
          <w:sz w:val="24"/>
        </w:rPr>
        <w:t>本项目不收取投标保证金和履约保证金。</w:t>
      </w:r>
    </w:p>
    <w:p w14:paraId="59BBE565">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2D45438D">
      <w:pPr>
        <w:autoSpaceDE w:val="0"/>
        <w:autoSpaceDN w:val="0"/>
        <w:adjustRightInd w:val="0"/>
        <w:spacing w:line="360" w:lineRule="auto"/>
        <w:ind w:firstLine="448" w:firstLineChars="200"/>
        <w:rPr>
          <w:color w:val="auto"/>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w:t>
      </w:r>
      <w:r>
        <w:rPr>
          <w:rFonts w:hint="eastAsia"/>
          <w:color w:val="auto"/>
          <w:sz w:val="24"/>
        </w:rPr>
        <w:t>评价，由验收双方共同签署。</w:t>
      </w:r>
    </w:p>
    <w:p w14:paraId="53B21BAC">
      <w:pPr>
        <w:autoSpaceDE w:val="0"/>
        <w:autoSpaceDN w:val="0"/>
        <w:adjustRightInd w:val="0"/>
        <w:spacing w:line="360" w:lineRule="auto"/>
        <w:ind w:firstLine="448" w:firstLineChars="200"/>
        <w:rPr>
          <w:color w:val="auto"/>
          <w:sz w:val="24"/>
        </w:rPr>
      </w:pPr>
      <w:r>
        <w:rPr>
          <w:color w:val="auto"/>
          <w:sz w:val="24"/>
        </w:rPr>
        <w:t>验收时，采购人通过查询发证机关官网、</w:t>
      </w:r>
      <w:r>
        <w:rPr>
          <w:rFonts w:hint="eastAsia"/>
          <w:color w:val="auto"/>
          <w:sz w:val="24"/>
        </w:rPr>
        <w:t>核对原件、向相关第三方核实等方式对中标供应商相关专业人员证书予以查验，若发现提供虚假材料的，采购人保留终止采购合同，并追求其违约责任的权利。</w:t>
      </w:r>
    </w:p>
    <w:p w14:paraId="51813D86">
      <w:pPr>
        <w:autoSpaceDE w:val="0"/>
        <w:autoSpaceDN w:val="0"/>
        <w:adjustRightInd w:val="0"/>
        <w:spacing w:line="360" w:lineRule="auto"/>
        <w:ind w:firstLine="448" w:firstLineChars="200"/>
        <w:rPr>
          <w:bCs/>
          <w:color w:val="auto"/>
          <w:sz w:val="24"/>
        </w:rPr>
      </w:pPr>
      <w:r>
        <w:rPr>
          <w:color w:val="auto"/>
          <w:sz w:val="24"/>
        </w:rPr>
        <w:t>二</w:t>
      </w:r>
      <w:r>
        <w:rPr>
          <w:bCs/>
          <w:color w:val="auto"/>
          <w:sz w:val="24"/>
        </w:rPr>
        <w:t>、技术要求</w:t>
      </w:r>
    </w:p>
    <w:p w14:paraId="030A899C">
      <w:pPr>
        <w:spacing w:line="360" w:lineRule="auto"/>
        <w:ind w:firstLine="448" w:firstLineChars="200"/>
        <w:outlineLvl w:val="0"/>
        <w:rPr>
          <w:color w:val="auto"/>
          <w:sz w:val="24"/>
        </w:rPr>
      </w:pPr>
      <w:r>
        <w:rPr>
          <w:rFonts w:hint="eastAsia"/>
          <w:color w:val="auto"/>
          <w:sz w:val="24"/>
        </w:rPr>
        <w:t>★</w:t>
      </w:r>
      <w:r>
        <w:rPr>
          <w:color w:val="auto"/>
          <w:sz w:val="24"/>
        </w:rPr>
        <w:t>（一）投标人须承诺所提供的服务、人员</w:t>
      </w:r>
      <w:r>
        <w:rPr>
          <w:rFonts w:hint="eastAsia"/>
          <w:color w:val="auto"/>
          <w:sz w:val="24"/>
        </w:rPr>
        <w:t>、</w:t>
      </w:r>
      <w:r>
        <w:rPr>
          <w:color w:val="auto"/>
          <w:sz w:val="24"/>
        </w:rPr>
        <w:t>设备</w:t>
      </w:r>
      <w:r>
        <w:rPr>
          <w:rFonts w:hint="eastAsia"/>
          <w:color w:val="auto"/>
          <w:sz w:val="24"/>
        </w:rPr>
        <w:t>及耗材等均</w:t>
      </w:r>
      <w:r>
        <w:rPr>
          <w:color w:val="auto"/>
          <w:sz w:val="24"/>
        </w:rPr>
        <w:t>符合相关强制性规定。</w:t>
      </w:r>
    </w:p>
    <w:p w14:paraId="75B0E080">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（二）投标人须承诺</w:t>
      </w:r>
      <w:r>
        <w:rPr>
          <w:rFonts w:hint="eastAsia"/>
          <w:color w:val="auto"/>
          <w:sz w:val="24"/>
        </w:rPr>
        <w:t>一旦中标，</w:t>
      </w:r>
      <w:r>
        <w:rPr>
          <w:color w:val="auto"/>
          <w:sz w:val="24"/>
        </w:rPr>
        <w:t>根据《中华人民共和国劳动合同法》及其他法律法规的要求与服务人员签订</w:t>
      </w:r>
      <w:r>
        <w:rPr>
          <w:rFonts w:hint="eastAsia"/>
          <w:color w:val="auto"/>
          <w:sz w:val="24"/>
        </w:rPr>
        <w:t>劳动</w:t>
      </w:r>
      <w:r>
        <w:rPr>
          <w:color w:val="auto"/>
          <w:sz w:val="24"/>
        </w:rPr>
        <w:t>合同</w:t>
      </w:r>
      <w:r>
        <w:rPr>
          <w:rFonts w:hint="eastAsia"/>
          <w:color w:val="auto"/>
          <w:sz w:val="24"/>
        </w:rPr>
        <w:t>，按国家及天津市相关政策规定，支付工资、加班费和福利费、</w:t>
      </w:r>
      <w:r>
        <w:rPr>
          <w:color w:val="auto"/>
          <w:sz w:val="24"/>
        </w:rPr>
        <w:t>缴纳社会保险</w:t>
      </w:r>
      <w:r>
        <w:rPr>
          <w:rFonts w:hint="eastAsia"/>
          <w:color w:val="auto"/>
          <w:sz w:val="24"/>
        </w:rPr>
        <w:t>及住房公积金等</w:t>
      </w:r>
      <w:r>
        <w:rPr>
          <w:color w:val="auto"/>
          <w:sz w:val="24"/>
        </w:rPr>
        <w:t>。</w:t>
      </w:r>
    </w:p>
    <w:p w14:paraId="4A840435">
      <w:pPr>
        <w:autoSpaceDE w:val="0"/>
        <w:autoSpaceDN w:val="0"/>
        <w:adjustRightInd w:val="0"/>
        <w:spacing w:line="360" w:lineRule="auto"/>
        <w:ind w:firstLine="448" w:firstLineChars="200"/>
        <w:rPr>
          <w:color w:val="auto"/>
          <w:sz w:val="24"/>
        </w:rPr>
      </w:pPr>
      <w:r>
        <w:rPr>
          <w:rFonts w:hint="eastAsia"/>
          <w:color w:val="auto"/>
          <w:sz w:val="24"/>
        </w:rPr>
        <w:t>★</w:t>
      </w:r>
      <w:r>
        <w:rPr>
          <w:color w:val="auto"/>
          <w:sz w:val="24"/>
        </w:rPr>
        <w:t>（三）投标人须承诺</w:t>
      </w:r>
      <w:r>
        <w:rPr>
          <w:rFonts w:hint="eastAsia"/>
          <w:color w:val="auto"/>
          <w:sz w:val="24"/>
        </w:rPr>
        <w:t>相应专业</w:t>
      </w:r>
      <w:r>
        <w:rPr>
          <w:color w:val="auto"/>
          <w:sz w:val="24"/>
        </w:rPr>
        <w:t>人员须具备国家相关部门颁发的在有效期内的资质证书，项目实施过程中保证持证上岗。履约验收时，向采购人提供</w:t>
      </w:r>
      <w:r>
        <w:rPr>
          <w:rFonts w:hint="eastAsia"/>
          <w:color w:val="auto"/>
          <w:sz w:val="24"/>
        </w:rPr>
        <w:t>上述</w:t>
      </w:r>
      <w:r>
        <w:rPr>
          <w:color w:val="auto"/>
          <w:sz w:val="24"/>
        </w:rPr>
        <w:t>人员相关资质证书原件（以及发证机关官网查询结果）和缴纳社会保险证明等相关资料。</w:t>
      </w:r>
    </w:p>
    <w:p w14:paraId="1BEA2E22">
      <w:pPr>
        <w:spacing w:line="360" w:lineRule="auto"/>
        <w:ind w:firstLine="448" w:firstLineChars="200"/>
        <w:outlineLvl w:val="0"/>
        <w:rPr>
          <w:color w:val="auto"/>
          <w:sz w:val="24"/>
        </w:rPr>
      </w:pPr>
      <w:r>
        <w:rPr>
          <w:color w:val="auto"/>
          <w:sz w:val="24"/>
        </w:rPr>
        <w:t>（四）具体需求详见本部分项目需求书。</w:t>
      </w:r>
    </w:p>
    <w:p w14:paraId="1426AE9C">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BAD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3C1330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4C4855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22AF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5D2FA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32970B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价格</w:t>
            </w:r>
          </w:p>
        </w:tc>
        <w:tc>
          <w:tcPr>
            <w:tcW w:w="7311" w:type="dxa"/>
            <w:shd w:val="clear" w:color="auto" w:fill="auto"/>
            <w:vAlign w:val="center"/>
          </w:tcPr>
          <w:p w14:paraId="26611AA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（1）投标报价超过采购预算的，投标无效，未超过采购预算的投标报价按以下公式进行计算。</w:t>
            </w:r>
          </w:p>
          <w:p w14:paraId="66D8400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62ED59A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5F044B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66A3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51702C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0C735B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1EF0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EAA7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5568EA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投标人业绩</w:t>
            </w:r>
          </w:p>
        </w:tc>
        <w:tc>
          <w:tcPr>
            <w:tcW w:w="7311" w:type="dxa"/>
            <w:shd w:val="clear" w:color="auto" w:fill="auto"/>
            <w:vAlign w:val="center"/>
          </w:tcPr>
          <w:p w14:paraId="14BB161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10A7F6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7AE0B31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42D8787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C. 上述合同履行良好的相关证明材料原件扫描件（加盖上述合同甲方单位公章或上述合同中所盖的甲方印章）。</w:t>
            </w:r>
          </w:p>
          <w:p w14:paraId="71EDD9E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53E9D7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10</w:t>
            </w:r>
          </w:p>
        </w:tc>
      </w:tr>
      <w:tr w14:paraId="0BBD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CE1A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2</w:t>
            </w:r>
          </w:p>
        </w:tc>
        <w:tc>
          <w:tcPr>
            <w:tcW w:w="1419" w:type="dxa"/>
            <w:shd w:val="clear" w:color="auto" w:fill="auto"/>
            <w:vAlign w:val="center"/>
          </w:tcPr>
          <w:p w14:paraId="280799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投标人相关证书评价</w:t>
            </w:r>
          </w:p>
        </w:tc>
        <w:tc>
          <w:tcPr>
            <w:tcW w:w="7311" w:type="dxa"/>
            <w:shd w:val="clear" w:color="auto" w:fill="auto"/>
            <w:vAlign w:val="center"/>
          </w:tcPr>
          <w:p w14:paraId="3A3A5DC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29368D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具备1个证书得</w:t>
            </w:r>
            <w:r>
              <w:rPr>
                <w:rFonts w:hint="eastAsia"/>
                <w:color w:val="auto"/>
                <w:kern w:val="0"/>
                <w:sz w:val="24"/>
                <w:szCs w:val="24"/>
                <w:lang w:val="en-US" w:eastAsia="zh-CN"/>
              </w:rPr>
              <w:t>1</w:t>
            </w:r>
            <w:r>
              <w:rPr>
                <w:rFonts w:hint="eastAsia"/>
                <w:color w:val="auto"/>
                <w:kern w:val="0"/>
                <w:sz w:val="24"/>
                <w:szCs w:val="24"/>
              </w:rPr>
              <w:t>分，最高</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1BF25A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3</w:t>
            </w:r>
          </w:p>
        </w:tc>
      </w:tr>
      <w:tr w14:paraId="69E6D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8418D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c>
          <w:tcPr>
            <w:tcW w:w="1419" w:type="dxa"/>
            <w:shd w:val="clear" w:color="auto" w:fill="auto"/>
            <w:vAlign w:val="center"/>
          </w:tcPr>
          <w:p w14:paraId="35B83B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13FF650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（1）提供开标日前三个月中连续两个月的由投标单位或其分公司为该项目经理缴纳社会保险证明扫描件：1分，其他0分；</w:t>
            </w:r>
          </w:p>
          <w:p w14:paraId="1DE437F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（2）提供项目经理大专</w:t>
            </w:r>
            <w:r>
              <w:rPr>
                <w:rFonts w:hint="eastAsia"/>
                <w:color w:val="auto"/>
                <w:kern w:val="0"/>
                <w:sz w:val="24"/>
                <w:szCs w:val="24"/>
                <w:lang w:val="en-US" w:eastAsia="zh-CN"/>
              </w:rPr>
              <w:t>或</w:t>
            </w:r>
            <w:r>
              <w:rPr>
                <w:rFonts w:hint="eastAsia"/>
                <w:color w:val="auto"/>
                <w:kern w:val="0"/>
                <w:sz w:val="24"/>
                <w:szCs w:val="24"/>
              </w:rPr>
              <w:t>以上毕业证书扫描件，且满足招标文件要求：</w:t>
            </w:r>
            <w:r>
              <w:rPr>
                <w:rFonts w:hint="eastAsia"/>
                <w:color w:val="auto"/>
                <w:kern w:val="0"/>
                <w:sz w:val="24"/>
                <w:szCs w:val="24"/>
                <w:lang w:val="en-US" w:eastAsia="zh-CN"/>
              </w:rPr>
              <w:t>1</w:t>
            </w:r>
            <w:r>
              <w:rPr>
                <w:rFonts w:hint="eastAsia"/>
                <w:color w:val="auto"/>
                <w:kern w:val="0"/>
                <w:sz w:val="24"/>
                <w:szCs w:val="24"/>
              </w:rPr>
              <w:t>分，其他：0分；</w:t>
            </w:r>
          </w:p>
          <w:p w14:paraId="2701E7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kern w:val="0"/>
                <w:sz w:val="24"/>
                <w:szCs w:val="24"/>
              </w:rPr>
            </w:pPr>
            <w:r>
              <w:rPr>
                <w:rFonts w:hint="eastAsia"/>
                <w:color w:val="auto"/>
                <w:kern w:val="0"/>
                <w:sz w:val="24"/>
                <w:szCs w:val="24"/>
              </w:rPr>
              <w:t>（3）提供项目经理用户服务证明扫描件（加盖用户单位公章），用户服务证明能表明该项目经理具备</w:t>
            </w:r>
            <w:r>
              <w:rPr>
                <w:rFonts w:hint="eastAsia"/>
                <w:color w:val="auto"/>
                <w:kern w:val="0"/>
                <w:sz w:val="24"/>
                <w:szCs w:val="24"/>
                <w:lang w:val="en-US" w:eastAsia="zh-CN"/>
              </w:rPr>
              <w:t>五</w:t>
            </w:r>
            <w:r>
              <w:rPr>
                <w:rFonts w:hint="eastAsia"/>
                <w:color w:val="auto"/>
                <w:kern w:val="0"/>
                <w:sz w:val="24"/>
                <w:szCs w:val="24"/>
              </w:rPr>
              <w:t>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24C9FA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lang w:val="en-US" w:eastAsia="zh-CN"/>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）提供项目经理</w:t>
            </w:r>
            <w:r>
              <w:rPr>
                <w:rFonts w:hint="eastAsia"/>
                <w:color w:val="auto"/>
                <w:kern w:val="0"/>
                <w:sz w:val="24"/>
                <w:szCs w:val="24"/>
                <w:lang w:val="en-US" w:eastAsia="zh-CN"/>
              </w:rPr>
              <w:t>的</w:t>
            </w:r>
            <w:r>
              <w:rPr>
                <w:rFonts w:hint="eastAsia" w:ascii="宋体" w:hAnsi="宋体" w:eastAsia="宋体" w:cs="宋体"/>
                <w:color w:val="auto"/>
                <w:sz w:val="24"/>
                <w:szCs w:val="24"/>
                <w:highlight w:val="none"/>
              </w:rPr>
              <w:t>特种设备作业人员证</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（特种设备安全管理）</w:t>
            </w:r>
            <w:r>
              <w:rPr>
                <w:rFonts w:hint="eastAsia"/>
                <w:color w:val="auto"/>
                <w:kern w:val="0"/>
                <w:sz w:val="24"/>
                <w:szCs w:val="24"/>
              </w:rPr>
              <w:t>扫描件</w:t>
            </w:r>
            <w:r>
              <w:rPr>
                <w:rFonts w:hint="eastAsia"/>
                <w:color w:val="auto"/>
                <w:kern w:val="0"/>
                <w:sz w:val="24"/>
                <w:szCs w:val="24"/>
                <w:lang w:val="en-US" w:eastAsia="zh-CN"/>
              </w:rPr>
              <w:t>的</w:t>
            </w:r>
            <w:r>
              <w:rPr>
                <w:rFonts w:hint="eastAsia"/>
                <w:color w:val="auto"/>
                <w:kern w:val="0"/>
                <w:sz w:val="24"/>
                <w:szCs w:val="24"/>
              </w:rPr>
              <w:t>：2分，其他：0分；</w:t>
            </w:r>
          </w:p>
        </w:tc>
        <w:tc>
          <w:tcPr>
            <w:tcW w:w="1143" w:type="dxa"/>
            <w:shd w:val="clear" w:color="auto" w:fill="auto"/>
            <w:vAlign w:val="center"/>
          </w:tcPr>
          <w:p w14:paraId="237E84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6</w:t>
            </w:r>
          </w:p>
        </w:tc>
      </w:tr>
      <w:tr w14:paraId="202CD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68B0F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4</w:t>
            </w:r>
          </w:p>
        </w:tc>
        <w:tc>
          <w:tcPr>
            <w:tcW w:w="1419" w:type="dxa"/>
            <w:shd w:val="clear" w:color="auto" w:fill="auto"/>
            <w:vAlign w:val="center"/>
          </w:tcPr>
          <w:p w14:paraId="270261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45126AE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（1）</w:t>
            </w:r>
            <w:r>
              <w:rPr>
                <w:rFonts w:hint="eastAsia" w:ascii="宋体" w:hAnsi="宋体" w:eastAsia="宋体" w:cs="宋体"/>
                <w:color w:val="auto"/>
                <w:sz w:val="24"/>
                <w:szCs w:val="24"/>
                <w:highlight w:val="none"/>
              </w:rPr>
              <w:t>保洁人员</w:t>
            </w:r>
            <w:r>
              <w:rPr>
                <w:rFonts w:hint="eastAsia"/>
                <w:color w:val="auto"/>
                <w:kern w:val="0"/>
                <w:sz w:val="24"/>
                <w:szCs w:val="24"/>
              </w:rPr>
              <w:t>：提供</w:t>
            </w:r>
            <w:r>
              <w:rPr>
                <w:rFonts w:hint="eastAsia" w:ascii="宋体" w:hAnsi="宋体" w:eastAsia="宋体" w:cs="宋体"/>
                <w:color w:val="auto"/>
                <w:sz w:val="24"/>
                <w:szCs w:val="24"/>
                <w:highlight w:val="none"/>
                <w:lang w:val="en-US" w:eastAsia="zh-CN"/>
              </w:rPr>
              <w:t>特种作业操作证（高处作业）、</w:t>
            </w:r>
            <w:r>
              <w:rPr>
                <w:rFonts w:hint="eastAsia" w:ascii="宋体" w:hAnsi="宋体" w:eastAsia="宋体" w:cs="宋体"/>
                <w:color w:val="auto"/>
                <w:sz w:val="24"/>
                <w:szCs w:val="24"/>
                <w:highlight w:val="none"/>
                <w:lang w:eastAsia="zh-CN"/>
              </w:rPr>
              <w:t>天津市病媒生物防制培训证书</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卫生防疫部门或医疗机构出具的健康证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30FF62F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（2）</w:t>
            </w:r>
            <w:r>
              <w:rPr>
                <w:rFonts w:hint="eastAsia" w:ascii="宋体" w:hAnsi="宋体" w:eastAsia="宋体" w:cs="宋体"/>
                <w:color w:val="auto"/>
                <w:sz w:val="24"/>
                <w:szCs w:val="24"/>
                <w:highlight w:val="none"/>
              </w:rPr>
              <w:t>保洁人员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3BE3BCD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ascii="宋体" w:hAnsi="宋体" w:eastAsia="宋体" w:cs="宋体"/>
                <w:color w:val="auto"/>
                <w:sz w:val="24"/>
                <w:szCs w:val="24"/>
                <w:highlight w:val="none"/>
              </w:rPr>
              <w:t>车场秩维员</w:t>
            </w:r>
            <w:r>
              <w:rPr>
                <w:rFonts w:hint="eastAsia"/>
                <w:color w:val="auto"/>
                <w:kern w:val="0"/>
                <w:sz w:val="24"/>
                <w:szCs w:val="24"/>
              </w:rPr>
              <w:t>：提供</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056B12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ascii="宋体" w:hAnsi="宋体" w:eastAsia="宋体" w:cs="宋体"/>
                <w:color w:val="auto"/>
                <w:sz w:val="24"/>
                <w:szCs w:val="24"/>
                <w:highlight w:val="none"/>
              </w:rPr>
              <w:t>车场秩维员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2BFCA0A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5</w:t>
            </w:r>
            <w:r>
              <w:rPr>
                <w:rFonts w:hint="eastAsia"/>
                <w:color w:val="auto"/>
                <w:kern w:val="0"/>
                <w:sz w:val="24"/>
                <w:szCs w:val="24"/>
              </w:rPr>
              <w:t>）</w:t>
            </w:r>
            <w:r>
              <w:rPr>
                <w:rFonts w:hint="eastAsia" w:ascii="宋体" w:hAnsi="宋体" w:eastAsia="宋体" w:cs="宋体"/>
                <w:color w:val="auto"/>
                <w:sz w:val="24"/>
                <w:szCs w:val="24"/>
                <w:highlight w:val="none"/>
              </w:rPr>
              <w:t>消</w:t>
            </w:r>
            <w:r>
              <w:rPr>
                <w:rFonts w:hint="eastAsia" w:ascii="宋体" w:hAnsi="宋体" w:eastAsia="宋体" w:cs="宋体"/>
                <w:color w:val="auto"/>
                <w:sz w:val="24"/>
                <w:szCs w:val="24"/>
                <w:highlight w:val="none"/>
                <w:lang w:eastAsia="zh-CN"/>
              </w:rPr>
              <w:t>、监</w:t>
            </w:r>
            <w:r>
              <w:rPr>
                <w:rFonts w:hint="eastAsia" w:ascii="宋体" w:hAnsi="宋体" w:eastAsia="宋体" w:cs="宋体"/>
                <w:color w:val="auto"/>
                <w:sz w:val="24"/>
                <w:szCs w:val="24"/>
                <w:highlight w:val="none"/>
              </w:rPr>
              <w:t>控秩序维护员</w:t>
            </w:r>
            <w:r>
              <w:rPr>
                <w:rFonts w:hint="eastAsia"/>
                <w:color w:val="auto"/>
                <w:kern w:val="0"/>
                <w:sz w:val="24"/>
                <w:szCs w:val="24"/>
              </w:rPr>
              <w:t>：提供</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职业资格证（建（构）筑物消防员或消防设施操作员）</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0FDFD89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6</w:t>
            </w:r>
            <w:r>
              <w:rPr>
                <w:rFonts w:hint="eastAsia"/>
                <w:color w:val="auto"/>
                <w:kern w:val="0"/>
                <w:sz w:val="24"/>
                <w:szCs w:val="24"/>
              </w:rPr>
              <w:t>）</w:t>
            </w:r>
            <w:r>
              <w:rPr>
                <w:rFonts w:hint="eastAsia" w:ascii="宋体" w:hAnsi="宋体" w:eastAsia="宋体" w:cs="宋体"/>
                <w:color w:val="auto"/>
                <w:sz w:val="24"/>
                <w:szCs w:val="24"/>
                <w:highlight w:val="none"/>
              </w:rPr>
              <w:t>消</w:t>
            </w:r>
            <w:r>
              <w:rPr>
                <w:rFonts w:hint="eastAsia" w:ascii="宋体" w:hAnsi="宋体" w:eastAsia="宋体" w:cs="宋体"/>
                <w:color w:val="auto"/>
                <w:sz w:val="24"/>
                <w:szCs w:val="24"/>
                <w:highlight w:val="none"/>
                <w:lang w:eastAsia="zh-CN"/>
              </w:rPr>
              <w:t>、监</w:t>
            </w:r>
            <w:r>
              <w:rPr>
                <w:rFonts w:hint="eastAsia" w:ascii="宋体" w:hAnsi="宋体" w:eastAsia="宋体" w:cs="宋体"/>
                <w:color w:val="auto"/>
                <w:sz w:val="24"/>
                <w:szCs w:val="24"/>
                <w:highlight w:val="none"/>
              </w:rPr>
              <w:t>控秩序维护员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5</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p w14:paraId="7862412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7</w:t>
            </w:r>
            <w:r>
              <w:rPr>
                <w:rFonts w:hint="eastAsia"/>
                <w:color w:val="auto"/>
                <w:kern w:val="0"/>
                <w:sz w:val="24"/>
                <w:szCs w:val="24"/>
              </w:rPr>
              <w:t>）</w:t>
            </w:r>
            <w:r>
              <w:rPr>
                <w:rFonts w:hint="eastAsia" w:ascii="宋体" w:hAnsi="宋体" w:eastAsia="宋体" w:cs="宋体"/>
                <w:color w:val="auto"/>
                <w:sz w:val="24"/>
                <w:szCs w:val="24"/>
                <w:highlight w:val="none"/>
              </w:rPr>
              <w:t>门岗形象岗秩序维护员</w:t>
            </w:r>
            <w:r>
              <w:rPr>
                <w:rFonts w:hint="eastAsia"/>
                <w:color w:val="auto"/>
                <w:kern w:val="0"/>
                <w:sz w:val="24"/>
                <w:szCs w:val="24"/>
              </w:rPr>
              <w:t>：提供</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1EBEDDF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eastAsia" w:ascii="宋体" w:hAnsi="宋体" w:eastAsia="宋体" w:cs="宋体"/>
                <w:color w:val="auto"/>
                <w:sz w:val="24"/>
                <w:szCs w:val="24"/>
                <w:highlight w:val="none"/>
              </w:rPr>
              <w:t>门岗形象岗秩序维护员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2B2E94C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9</w:t>
            </w:r>
            <w:r>
              <w:rPr>
                <w:rFonts w:hint="eastAsia"/>
                <w:color w:val="auto"/>
                <w:kern w:val="0"/>
                <w:sz w:val="24"/>
                <w:szCs w:val="24"/>
              </w:rPr>
              <w:t>）</w:t>
            </w:r>
            <w:r>
              <w:rPr>
                <w:rFonts w:hint="eastAsia" w:ascii="宋体" w:hAnsi="宋体" w:eastAsia="宋体" w:cs="宋体"/>
                <w:color w:val="auto"/>
                <w:sz w:val="24"/>
                <w:szCs w:val="24"/>
                <w:highlight w:val="none"/>
              </w:rPr>
              <w:t>门岗秩序维护员</w:t>
            </w:r>
            <w:r>
              <w:rPr>
                <w:rFonts w:hint="eastAsia"/>
                <w:color w:val="auto"/>
                <w:kern w:val="0"/>
                <w:sz w:val="24"/>
                <w:szCs w:val="24"/>
              </w:rPr>
              <w:t>：提供</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w:t>
            </w:r>
            <w:r>
              <w:rPr>
                <w:rFonts w:hint="eastAsia"/>
                <w:color w:val="auto"/>
                <w:kern w:val="0"/>
                <w:sz w:val="24"/>
                <w:szCs w:val="24"/>
              </w:rPr>
              <w:t>扫描件且满足招标文件要求，每个合格的人员得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p w14:paraId="0D9B565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10</w:t>
            </w:r>
            <w:r>
              <w:rPr>
                <w:rFonts w:hint="eastAsia"/>
                <w:color w:val="auto"/>
                <w:kern w:val="0"/>
                <w:sz w:val="24"/>
                <w:szCs w:val="24"/>
              </w:rPr>
              <w:t>）</w:t>
            </w:r>
            <w:r>
              <w:rPr>
                <w:rFonts w:hint="eastAsia" w:ascii="宋体" w:hAnsi="宋体" w:eastAsia="宋体" w:cs="宋体"/>
                <w:color w:val="auto"/>
                <w:sz w:val="24"/>
                <w:szCs w:val="24"/>
                <w:highlight w:val="none"/>
              </w:rPr>
              <w:t>门岗秩序维护员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9</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2</w:t>
            </w:r>
            <w:r>
              <w:rPr>
                <w:rFonts w:hint="eastAsia"/>
                <w:color w:val="auto"/>
                <w:kern w:val="0"/>
                <w:sz w:val="24"/>
                <w:szCs w:val="24"/>
              </w:rPr>
              <w:t>分；</w:t>
            </w:r>
          </w:p>
          <w:p w14:paraId="4D27DA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highlight w:val="none"/>
              </w:rPr>
            </w:pPr>
            <w:r>
              <w:rPr>
                <w:rFonts w:hint="eastAsia"/>
                <w:color w:val="auto"/>
                <w:kern w:val="0"/>
                <w:sz w:val="24"/>
                <w:szCs w:val="24"/>
              </w:rPr>
              <w:t>（</w:t>
            </w:r>
            <w:r>
              <w:rPr>
                <w:rFonts w:hint="eastAsia"/>
                <w:color w:val="auto"/>
                <w:kern w:val="0"/>
                <w:sz w:val="24"/>
                <w:szCs w:val="24"/>
                <w:lang w:val="en-US" w:eastAsia="zh-CN"/>
              </w:rPr>
              <w:t>11</w:t>
            </w:r>
            <w:r>
              <w:rPr>
                <w:rFonts w:hint="eastAsia"/>
                <w:color w:val="auto"/>
                <w:kern w:val="0"/>
                <w:sz w:val="24"/>
                <w:szCs w:val="24"/>
              </w:rPr>
              <w:t>）</w:t>
            </w:r>
            <w:r>
              <w:rPr>
                <w:rFonts w:hint="eastAsia" w:ascii="宋体" w:hAnsi="宋体" w:cs="宋体"/>
                <w:color w:val="auto"/>
                <w:sz w:val="24"/>
                <w:szCs w:val="24"/>
                <w:highlight w:val="none"/>
                <w:lang w:val="en-US" w:eastAsia="zh-CN"/>
              </w:rPr>
              <w:t>设备维护人员</w:t>
            </w:r>
            <w:r>
              <w:rPr>
                <w:rFonts w:hint="eastAsia"/>
                <w:color w:val="auto"/>
                <w:kern w:val="0"/>
                <w:sz w:val="24"/>
                <w:szCs w:val="24"/>
                <w:highlight w:val="none"/>
              </w:rPr>
              <w:t>：提供</w:t>
            </w:r>
            <w:r>
              <w:rPr>
                <w:rFonts w:hint="eastAsia" w:ascii="宋体" w:hAnsi="宋体" w:eastAsia="宋体" w:cs="宋体"/>
                <w:color w:val="auto"/>
                <w:sz w:val="24"/>
                <w:szCs w:val="24"/>
                <w:highlight w:val="none"/>
              </w:rPr>
              <w:t>特种作业操作证（高压电工作业）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特种作业操作证（低压电工作业）</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特种作业操作证（</w:t>
            </w:r>
            <w:r>
              <w:rPr>
                <w:rFonts w:hint="eastAsia" w:ascii="宋体" w:hAnsi="宋体" w:cs="宋体"/>
                <w:color w:val="auto"/>
                <w:sz w:val="24"/>
                <w:szCs w:val="24"/>
                <w:highlight w:val="none"/>
                <w:lang w:val="en-US" w:eastAsia="zh-CN"/>
              </w:rPr>
              <w:t>焊接与热切割作业</w:t>
            </w:r>
            <w:r>
              <w:rPr>
                <w:rFonts w:hint="eastAsia" w:ascii="宋体" w:hAnsi="宋体" w:eastAsia="宋体" w:cs="宋体"/>
                <w:color w:val="auto"/>
                <w:sz w:val="24"/>
                <w:szCs w:val="24"/>
                <w:highlight w:val="none"/>
              </w:rPr>
              <w:t>）</w:t>
            </w:r>
            <w:r>
              <w:rPr>
                <w:rFonts w:hint="eastAsia"/>
                <w:color w:val="auto"/>
                <w:kern w:val="0"/>
                <w:sz w:val="24"/>
                <w:szCs w:val="24"/>
                <w:highlight w:val="none"/>
              </w:rPr>
              <w:t>扫描件且满足招标文件要求，每个合格的人员得</w:t>
            </w:r>
            <w:r>
              <w:rPr>
                <w:rFonts w:hint="eastAsia"/>
                <w:color w:val="auto"/>
                <w:kern w:val="0"/>
                <w:sz w:val="24"/>
                <w:szCs w:val="24"/>
                <w:highlight w:val="none"/>
                <w:lang w:val="en-US" w:eastAsia="zh-CN"/>
              </w:rPr>
              <w:t>2</w:t>
            </w:r>
            <w:r>
              <w:rPr>
                <w:rFonts w:hint="eastAsia"/>
                <w:color w:val="auto"/>
                <w:kern w:val="0"/>
                <w:sz w:val="24"/>
                <w:szCs w:val="24"/>
                <w:highlight w:val="none"/>
              </w:rPr>
              <w:t>分，最多</w:t>
            </w:r>
            <w:r>
              <w:rPr>
                <w:rFonts w:hint="eastAsia"/>
                <w:color w:val="auto"/>
                <w:kern w:val="0"/>
                <w:sz w:val="24"/>
                <w:szCs w:val="24"/>
                <w:highlight w:val="none"/>
                <w:lang w:val="en-US" w:eastAsia="zh-CN"/>
              </w:rPr>
              <w:t>2</w:t>
            </w:r>
            <w:r>
              <w:rPr>
                <w:rFonts w:hint="eastAsia"/>
                <w:color w:val="auto"/>
                <w:kern w:val="0"/>
                <w:sz w:val="24"/>
                <w:szCs w:val="24"/>
                <w:highlight w:val="none"/>
              </w:rPr>
              <w:t>分；</w:t>
            </w:r>
          </w:p>
          <w:p w14:paraId="3C829A8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highlight w:val="none"/>
              </w:rPr>
              <w:t>（</w:t>
            </w:r>
            <w:r>
              <w:rPr>
                <w:rFonts w:hint="eastAsia"/>
                <w:color w:val="auto"/>
                <w:kern w:val="0"/>
                <w:sz w:val="24"/>
                <w:szCs w:val="24"/>
                <w:highlight w:val="none"/>
                <w:lang w:val="en-US" w:eastAsia="zh-CN"/>
              </w:rPr>
              <w:t>12</w:t>
            </w:r>
            <w:r>
              <w:rPr>
                <w:rFonts w:hint="eastAsia"/>
                <w:color w:val="auto"/>
                <w:kern w:val="0"/>
                <w:sz w:val="24"/>
                <w:szCs w:val="24"/>
                <w:highlight w:val="none"/>
              </w:rPr>
              <w:t>）</w:t>
            </w:r>
            <w:r>
              <w:rPr>
                <w:rFonts w:hint="eastAsia" w:ascii="宋体" w:hAnsi="宋体" w:cs="宋体"/>
                <w:color w:val="auto"/>
                <w:sz w:val="24"/>
                <w:szCs w:val="24"/>
                <w:highlight w:val="none"/>
                <w:lang w:val="en-US" w:eastAsia="zh-CN"/>
              </w:rPr>
              <w:t>设备维护人员</w:t>
            </w:r>
            <w:r>
              <w:rPr>
                <w:rFonts w:hint="eastAsia"/>
                <w:color w:val="auto"/>
                <w:kern w:val="0"/>
                <w:sz w:val="24"/>
                <w:szCs w:val="24"/>
                <w:highlight w:val="none"/>
              </w:rPr>
              <w:t>：提供上述人员（已提供</w:t>
            </w:r>
            <w:r>
              <w:rPr>
                <w:rFonts w:hint="eastAsia"/>
                <w:color w:val="auto"/>
                <w:kern w:val="0"/>
                <w:sz w:val="24"/>
                <w:szCs w:val="24"/>
                <w:highlight w:val="none"/>
                <w:lang w:eastAsia="zh-CN"/>
              </w:rPr>
              <w:t>（</w:t>
            </w:r>
            <w:r>
              <w:rPr>
                <w:rFonts w:hint="eastAsia"/>
                <w:color w:val="auto"/>
                <w:kern w:val="0"/>
                <w:sz w:val="24"/>
                <w:szCs w:val="24"/>
                <w:highlight w:val="none"/>
                <w:lang w:val="en-US" w:eastAsia="zh-CN"/>
              </w:rPr>
              <w:t>11</w:t>
            </w:r>
            <w:r>
              <w:rPr>
                <w:rFonts w:hint="eastAsia"/>
                <w:color w:val="auto"/>
                <w:kern w:val="0"/>
                <w:sz w:val="24"/>
                <w:szCs w:val="24"/>
                <w:highlight w:val="none"/>
                <w:lang w:eastAsia="zh-CN"/>
              </w:rPr>
              <w:t>）</w:t>
            </w:r>
            <w:r>
              <w:rPr>
                <w:rFonts w:hint="eastAsia"/>
                <w:color w:val="auto"/>
                <w:kern w:val="0"/>
                <w:sz w:val="24"/>
                <w:szCs w:val="24"/>
                <w:highlight w:val="none"/>
                <w:lang w:val="en-US" w:eastAsia="zh-CN"/>
              </w:rPr>
              <w:t>项</w:t>
            </w:r>
            <w:r>
              <w:rPr>
                <w:rFonts w:hint="eastAsia"/>
                <w:color w:val="auto"/>
                <w:kern w:val="0"/>
                <w:sz w:val="24"/>
                <w:szCs w:val="24"/>
                <w:highlight w:val="none"/>
              </w:rPr>
              <w:t>合格证书扫描件的）</w:t>
            </w:r>
            <w:r>
              <w:rPr>
                <w:rFonts w:hint="eastAsia"/>
                <w:color w:val="auto"/>
                <w:kern w:val="0"/>
                <w:sz w:val="24"/>
                <w:szCs w:val="24"/>
              </w:rPr>
              <w:t>开标日当月或上一月由投标单位或其分公司缴纳社会保险证明扫描件，每个合格的人员社保证明扫描件得1分，最多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11C7D8E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13</w:t>
            </w:r>
            <w:r>
              <w:rPr>
                <w:rFonts w:hint="eastAsia"/>
                <w:color w:val="auto"/>
                <w:kern w:val="0"/>
                <w:sz w:val="24"/>
                <w:szCs w:val="24"/>
              </w:rPr>
              <w:t>）</w:t>
            </w:r>
            <w:r>
              <w:rPr>
                <w:rFonts w:hint="eastAsia" w:ascii="宋体" w:hAnsi="宋体" w:cs="宋体"/>
                <w:color w:val="auto"/>
                <w:sz w:val="24"/>
                <w:szCs w:val="24"/>
                <w:highlight w:val="none"/>
                <w:lang w:val="en-US" w:eastAsia="zh-CN"/>
              </w:rPr>
              <w:t>设备维护人员（除（11）项持证人员外）</w:t>
            </w:r>
            <w:r>
              <w:rPr>
                <w:rFonts w:hint="eastAsia"/>
                <w:color w:val="auto"/>
                <w:kern w:val="0"/>
                <w:sz w:val="24"/>
                <w:szCs w:val="24"/>
              </w:rPr>
              <w:t>：提供</w:t>
            </w:r>
            <w:r>
              <w:rPr>
                <w:rFonts w:hint="eastAsia" w:ascii="宋体" w:hAnsi="宋体" w:eastAsia="宋体" w:cs="宋体"/>
                <w:color w:val="auto"/>
                <w:sz w:val="24"/>
                <w:szCs w:val="24"/>
                <w:highlight w:val="none"/>
              </w:rPr>
              <w:t>特种作业操作证（高压电工作业）</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特种作业操作证（低压电工作业）</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59E8302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14</w:t>
            </w:r>
            <w:r>
              <w:rPr>
                <w:rFonts w:hint="eastAsia"/>
                <w:color w:val="auto"/>
                <w:kern w:val="0"/>
                <w:sz w:val="24"/>
                <w:szCs w:val="24"/>
              </w:rPr>
              <w:t>）</w:t>
            </w:r>
            <w:r>
              <w:rPr>
                <w:rFonts w:hint="eastAsia" w:ascii="宋体" w:hAnsi="宋体" w:cs="宋体"/>
                <w:color w:val="auto"/>
                <w:sz w:val="24"/>
                <w:szCs w:val="24"/>
                <w:highlight w:val="none"/>
                <w:lang w:val="en-US" w:eastAsia="zh-CN"/>
              </w:rPr>
              <w:t>设备维护人员（除（11）项持证人员外）</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13</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合格证书扫描件的）开标日当月或上一月由投标单位或其分公司缴纳社会保险证明扫描件，每个合格的人员社保证明扫描件得1分，最多</w:t>
            </w:r>
            <w:r>
              <w:rPr>
                <w:rFonts w:hint="eastAsia"/>
                <w:color w:val="auto"/>
                <w:kern w:val="0"/>
                <w:sz w:val="24"/>
                <w:szCs w:val="24"/>
                <w:lang w:val="en-US" w:eastAsia="zh-CN"/>
              </w:rPr>
              <w:t>3</w:t>
            </w:r>
            <w:r>
              <w:rPr>
                <w:rFonts w:hint="eastAsia"/>
                <w:color w:val="auto"/>
                <w:kern w:val="0"/>
                <w:sz w:val="24"/>
                <w:szCs w:val="24"/>
              </w:rPr>
              <w:t>分；</w:t>
            </w:r>
          </w:p>
        </w:tc>
        <w:tc>
          <w:tcPr>
            <w:tcW w:w="1143" w:type="dxa"/>
            <w:shd w:val="clear" w:color="auto" w:fill="auto"/>
            <w:vAlign w:val="center"/>
          </w:tcPr>
          <w:p w14:paraId="242A95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kern w:val="0"/>
                <w:sz w:val="24"/>
                <w:szCs w:val="24"/>
                <w:lang w:val="en-US" w:eastAsia="zh-CN"/>
              </w:rPr>
            </w:pPr>
            <w:r>
              <w:rPr>
                <w:rFonts w:hint="eastAsia"/>
                <w:color w:val="auto"/>
                <w:kern w:val="0"/>
                <w:sz w:val="24"/>
                <w:szCs w:val="24"/>
                <w:lang w:val="en-US" w:eastAsia="zh-CN"/>
              </w:rPr>
              <w:t>35</w:t>
            </w:r>
          </w:p>
        </w:tc>
      </w:tr>
      <w:tr w14:paraId="6AD1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D15E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73F442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sz w:val="24"/>
              </w:rPr>
              <w:t>人员培训方案</w:t>
            </w:r>
          </w:p>
        </w:tc>
        <w:tc>
          <w:tcPr>
            <w:tcW w:w="7311" w:type="dxa"/>
            <w:shd w:val="clear" w:color="auto" w:fill="auto"/>
            <w:vAlign w:val="center"/>
          </w:tcPr>
          <w:p w14:paraId="324FF4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109DBC5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每提供上述1项内容的得0.5分，最多3分。</w:t>
            </w:r>
          </w:p>
        </w:tc>
        <w:tc>
          <w:tcPr>
            <w:tcW w:w="1143" w:type="dxa"/>
            <w:shd w:val="clear" w:color="auto" w:fill="auto"/>
            <w:vAlign w:val="center"/>
          </w:tcPr>
          <w:p w14:paraId="79EB75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3F01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71BE64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2DCB8A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kern w:val="0"/>
                <w:sz w:val="24"/>
                <w:szCs w:val="24"/>
              </w:rPr>
              <w:t>保洁耗材评价</w:t>
            </w:r>
          </w:p>
        </w:tc>
        <w:tc>
          <w:tcPr>
            <w:tcW w:w="7311" w:type="dxa"/>
            <w:shd w:val="clear" w:color="auto" w:fill="auto"/>
            <w:vAlign w:val="center"/>
          </w:tcPr>
          <w:p w14:paraId="3EB2698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0663F4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1</w:t>
            </w:r>
          </w:p>
        </w:tc>
      </w:tr>
      <w:tr w14:paraId="40180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7F455A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52542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投标人承诺评价</w:t>
            </w:r>
          </w:p>
        </w:tc>
        <w:tc>
          <w:tcPr>
            <w:tcW w:w="7311" w:type="dxa"/>
            <w:shd w:val="clear" w:color="auto" w:fill="auto"/>
            <w:vAlign w:val="center"/>
          </w:tcPr>
          <w:p w14:paraId="5018639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29B181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auto"/>
                <w:kern w:val="0"/>
                <w:sz w:val="24"/>
                <w:szCs w:val="24"/>
                <w:lang w:eastAsia="zh-CN"/>
              </w:rPr>
            </w:pPr>
            <w:r>
              <w:rPr>
                <w:rFonts w:hint="eastAsia"/>
                <w:color w:val="auto"/>
                <w:kern w:val="0"/>
                <w:sz w:val="24"/>
                <w:szCs w:val="24"/>
                <w:lang w:val="en-US" w:eastAsia="zh-CN"/>
              </w:rPr>
              <w:t>2</w:t>
            </w:r>
          </w:p>
        </w:tc>
      </w:tr>
      <w:tr w14:paraId="79992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040183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1FB7D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分值</w:t>
            </w:r>
          </w:p>
        </w:tc>
      </w:tr>
      <w:tr w14:paraId="5CA7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F00F7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w:t>
            </w:r>
          </w:p>
        </w:tc>
        <w:tc>
          <w:tcPr>
            <w:tcW w:w="1419" w:type="dxa"/>
            <w:shd w:val="clear" w:color="auto" w:fill="auto"/>
            <w:vAlign w:val="center"/>
          </w:tcPr>
          <w:p w14:paraId="3E69EE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148B04D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441AA49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027CAA9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2177542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9484BD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9D5E14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B65CD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7A93C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355BF8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2</w:t>
            </w:r>
          </w:p>
        </w:tc>
        <w:tc>
          <w:tcPr>
            <w:tcW w:w="1419" w:type="dxa"/>
            <w:shd w:val="clear" w:color="auto" w:fill="auto"/>
            <w:vAlign w:val="center"/>
          </w:tcPr>
          <w:p w14:paraId="013237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668E919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w:t>
            </w:r>
            <w:r>
              <w:rPr>
                <w:color w:val="auto"/>
                <w:kern w:val="0"/>
                <w:sz w:val="24"/>
                <w:szCs w:val="24"/>
              </w:rPr>
              <w:t>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设备维护方案</w:t>
            </w:r>
          </w:p>
          <w:p w14:paraId="6FB07C8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AAAB41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2A7932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C969C7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6B9788C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A7450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0A38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05DA71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c>
          <w:tcPr>
            <w:tcW w:w="1419" w:type="dxa"/>
            <w:shd w:val="clear" w:color="auto" w:fill="auto"/>
            <w:vAlign w:val="center"/>
          </w:tcPr>
          <w:p w14:paraId="0E545B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186C0B2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至少包含针对本项目重点和难点的理解以及针对重点难点的应对解决方案</w:t>
            </w:r>
          </w:p>
          <w:p w14:paraId="78ADE774">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3CB042D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1597943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36CCDE5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A3748C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74F48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r>
      <w:tr w14:paraId="55A3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91C7C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4</w:t>
            </w:r>
          </w:p>
        </w:tc>
        <w:tc>
          <w:tcPr>
            <w:tcW w:w="1419" w:type="dxa"/>
            <w:shd w:val="clear" w:color="auto" w:fill="auto"/>
            <w:vAlign w:val="center"/>
          </w:tcPr>
          <w:p w14:paraId="4876FC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440F9F3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6A5B144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7B84A187">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ACFBCD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E52068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C70971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181638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3B7F8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41D74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5</w:t>
            </w:r>
          </w:p>
        </w:tc>
        <w:tc>
          <w:tcPr>
            <w:tcW w:w="1419" w:type="dxa"/>
            <w:shd w:val="clear" w:color="auto" w:fill="auto"/>
            <w:vAlign w:val="center"/>
          </w:tcPr>
          <w:p w14:paraId="44F75B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5C692F3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0F6B11B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193B9D4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5F31706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2BB199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0B62D43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7E4C5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6FB9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2801CC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6</w:t>
            </w:r>
          </w:p>
        </w:tc>
        <w:tc>
          <w:tcPr>
            <w:tcW w:w="1419" w:type="dxa"/>
            <w:shd w:val="clear" w:color="auto" w:fill="auto"/>
            <w:vAlign w:val="center"/>
          </w:tcPr>
          <w:p w14:paraId="4873191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人员保密管理方案评价</w:t>
            </w:r>
          </w:p>
        </w:tc>
        <w:tc>
          <w:tcPr>
            <w:tcW w:w="7311" w:type="dxa"/>
            <w:shd w:val="clear" w:color="auto" w:fill="auto"/>
            <w:vAlign w:val="center"/>
          </w:tcPr>
          <w:p w14:paraId="76985E6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0810328C">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C79CD1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7676AA0A">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B85914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0B39C7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90D59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3622A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0DD05A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7</w:t>
            </w:r>
          </w:p>
        </w:tc>
        <w:tc>
          <w:tcPr>
            <w:tcW w:w="1419" w:type="dxa"/>
            <w:shd w:val="clear" w:color="auto" w:fill="auto"/>
            <w:vAlign w:val="center"/>
          </w:tcPr>
          <w:p w14:paraId="5CAEF4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sz w:val="24"/>
              </w:rPr>
              <w:t>人员稳定性方案评价</w:t>
            </w:r>
          </w:p>
        </w:tc>
        <w:tc>
          <w:tcPr>
            <w:tcW w:w="7311" w:type="dxa"/>
            <w:shd w:val="clear" w:color="auto" w:fill="auto"/>
            <w:vAlign w:val="center"/>
          </w:tcPr>
          <w:p w14:paraId="6A58828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5A9914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B48277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6241F7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10499BF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DF58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3</w:t>
            </w:r>
          </w:p>
        </w:tc>
      </w:tr>
      <w:tr w14:paraId="5572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008C56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8</w:t>
            </w:r>
          </w:p>
        </w:tc>
        <w:tc>
          <w:tcPr>
            <w:tcW w:w="1419" w:type="dxa"/>
            <w:shd w:val="clear" w:color="auto" w:fill="auto"/>
            <w:vAlign w:val="center"/>
          </w:tcPr>
          <w:p w14:paraId="7D4490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rFonts w:hint="eastAsia"/>
                <w:color w:val="auto"/>
                <w:sz w:val="24"/>
              </w:rPr>
              <w:t>价格测算方案评价</w:t>
            </w:r>
          </w:p>
        </w:tc>
        <w:tc>
          <w:tcPr>
            <w:tcW w:w="7311" w:type="dxa"/>
            <w:shd w:val="clear" w:color="auto" w:fill="auto"/>
            <w:vAlign w:val="center"/>
          </w:tcPr>
          <w:p w14:paraId="0ED6BD0F">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6D95FBD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价格测算方案科学合理，无瑕疵：3分；</w:t>
            </w:r>
          </w:p>
          <w:p w14:paraId="06A49FB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内容存在1处瑕疵：2分；</w:t>
            </w:r>
          </w:p>
          <w:p w14:paraId="22F5460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内容存在2处瑕疵：1分；</w:t>
            </w:r>
          </w:p>
          <w:p w14:paraId="5FA3269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sz w:val="24"/>
              </w:rPr>
              <w:t>未提供测算方案或方案存在3处及以上瑕疵或社会保险、住房公积金应缴未缴的：0分。</w:t>
            </w:r>
          </w:p>
          <w:p w14:paraId="3BE0AB6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2D09B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rFonts w:hint="eastAsia"/>
                <w:color w:val="auto"/>
                <w:kern w:val="0"/>
                <w:sz w:val="24"/>
                <w:szCs w:val="24"/>
              </w:rPr>
              <w:t>3</w:t>
            </w:r>
          </w:p>
        </w:tc>
      </w:tr>
      <w:tr w14:paraId="08FB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27C387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sz w:val="24"/>
              </w:rPr>
            </w:pPr>
            <w:r>
              <w:rPr>
                <w:color w:val="auto"/>
                <w:sz w:val="24"/>
              </w:rPr>
              <w:t>合计</w:t>
            </w:r>
          </w:p>
        </w:tc>
        <w:tc>
          <w:tcPr>
            <w:tcW w:w="1143" w:type="dxa"/>
            <w:shd w:val="clear" w:color="auto" w:fill="auto"/>
            <w:vAlign w:val="center"/>
          </w:tcPr>
          <w:p w14:paraId="34E80C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auto"/>
                <w:kern w:val="0"/>
                <w:sz w:val="24"/>
                <w:szCs w:val="24"/>
              </w:rPr>
            </w:pPr>
            <w:r>
              <w:rPr>
                <w:color w:val="auto"/>
                <w:kern w:val="0"/>
                <w:sz w:val="24"/>
                <w:szCs w:val="24"/>
              </w:rPr>
              <w:t>100</w:t>
            </w:r>
          </w:p>
        </w:tc>
      </w:tr>
    </w:tbl>
    <w:p w14:paraId="26D69859">
      <w:pPr>
        <w:spacing w:line="360" w:lineRule="auto"/>
        <w:ind w:firstLine="448" w:firstLineChars="200"/>
        <w:outlineLvl w:val="0"/>
        <w:rPr>
          <w:sz w:val="24"/>
        </w:rPr>
      </w:pPr>
      <w:r>
        <w:rPr>
          <w:sz w:val="24"/>
        </w:rPr>
        <w:t>四、投标文件内容要求</w:t>
      </w:r>
    </w:p>
    <w:p w14:paraId="67EAA8B2">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0230A28E">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3A2C25F2">
      <w:pPr>
        <w:spacing w:line="360" w:lineRule="auto"/>
        <w:jc w:val="center"/>
        <w:rPr>
          <w:b/>
          <w:sz w:val="24"/>
        </w:rPr>
      </w:pPr>
      <w:r>
        <w:rPr>
          <w:sz w:val="24"/>
          <w:u w:val="single"/>
        </w:rPr>
        <w:br w:type="page"/>
      </w:r>
      <w:r>
        <w:rPr>
          <w:b/>
          <w:sz w:val="24"/>
        </w:rPr>
        <w:t>项目需求书</w:t>
      </w:r>
    </w:p>
    <w:p w14:paraId="18BE3BF8">
      <w:pPr>
        <w:widowControl/>
        <w:ind w:firstLine="448" w:firstLineChars="200"/>
        <w:jc w:val="left"/>
        <w:rPr>
          <w:b/>
          <w:bCs/>
          <w:sz w:val="24"/>
        </w:rPr>
      </w:pPr>
      <w:r>
        <w:rPr>
          <w:rFonts w:hint="eastAsia"/>
          <w:b/>
          <w:bCs/>
          <w:sz w:val="24"/>
        </w:rPr>
        <w:t>一、项目背景</w:t>
      </w:r>
    </w:p>
    <w:p w14:paraId="1B69F3DE">
      <w:pPr>
        <w:widowControl/>
        <w:ind w:firstLine="448" w:firstLineChars="200"/>
        <w:jc w:val="left"/>
        <w:rPr>
          <w:sz w:val="24"/>
        </w:rPr>
      </w:pPr>
      <w:r>
        <w:rPr>
          <w:rFonts w:hint="eastAsia"/>
          <w:sz w:val="24"/>
        </w:rPr>
        <w:t>天津市和平区人民检察院坐落于天津市和平区保定道与湖北路交口，建筑面积约13915平方米。需要采购物业综合管理服务、保洁服务、秩序维护服务、设备维护服务。</w:t>
      </w:r>
    </w:p>
    <w:p w14:paraId="6DDF023B">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11D1464D">
      <w:pPr>
        <w:widowControl/>
        <w:ind w:firstLine="448" w:firstLineChars="200"/>
        <w:jc w:val="left"/>
        <w:rPr>
          <w:b/>
          <w:bCs/>
          <w:sz w:val="24"/>
        </w:rPr>
      </w:pPr>
      <w:r>
        <w:rPr>
          <w:b/>
          <w:bCs/>
          <w:sz w:val="24"/>
        </w:rPr>
        <w:t>二</w:t>
      </w:r>
      <w:r>
        <w:rPr>
          <w:rFonts w:hint="eastAsia"/>
          <w:b/>
          <w:bCs/>
          <w:sz w:val="24"/>
        </w:rPr>
        <w:t>、</w:t>
      </w:r>
      <w:r>
        <w:rPr>
          <w:b/>
          <w:bCs/>
          <w:sz w:val="24"/>
        </w:rPr>
        <w:t>人员及岗位要求</w:t>
      </w:r>
    </w:p>
    <w:tbl>
      <w:tblPr>
        <w:tblStyle w:val="2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489"/>
        <w:gridCol w:w="735"/>
        <w:gridCol w:w="4028"/>
        <w:gridCol w:w="1195"/>
        <w:gridCol w:w="1380"/>
      </w:tblGrid>
      <w:tr w14:paraId="56D0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1" w:type="dxa"/>
            <w:noWrap w:val="0"/>
            <w:vAlign w:val="center"/>
          </w:tcPr>
          <w:p w14:paraId="0F5C1D05">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489" w:type="dxa"/>
            <w:noWrap w:val="0"/>
            <w:vAlign w:val="center"/>
          </w:tcPr>
          <w:p w14:paraId="4D7AAB18">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岗位名称</w:t>
            </w:r>
          </w:p>
        </w:tc>
        <w:tc>
          <w:tcPr>
            <w:tcW w:w="735" w:type="dxa"/>
            <w:noWrap w:val="0"/>
            <w:vAlign w:val="center"/>
          </w:tcPr>
          <w:p w14:paraId="440CCA59">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人数</w:t>
            </w:r>
          </w:p>
        </w:tc>
        <w:tc>
          <w:tcPr>
            <w:tcW w:w="4028" w:type="dxa"/>
            <w:noWrap w:val="0"/>
            <w:vAlign w:val="center"/>
          </w:tcPr>
          <w:p w14:paraId="63809C32">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要求</w:t>
            </w:r>
          </w:p>
        </w:tc>
        <w:tc>
          <w:tcPr>
            <w:tcW w:w="1195" w:type="dxa"/>
            <w:noWrap w:val="0"/>
            <w:vAlign w:val="center"/>
          </w:tcPr>
          <w:p w14:paraId="50E0CEA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是否接受退休人员</w:t>
            </w:r>
          </w:p>
        </w:tc>
        <w:tc>
          <w:tcPr>
            <w:tcW w:w="1380" w:type="dxa"/>
            <w:noWrap w:val="0"/>
            <w:vAlign w:val="center"/>
          </w:tcPr>
          <w:p w14:paraId="2311E553">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工作时间</w:t>
            </w:r>
          </w:p>
        </w:tc>
      </w:tr>
      <w:tr w14:paraId="117B2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11" w:type="dxa"/>
            <w:noWrap w:val="0"/>
            <w:vAlign w:val="center"/>
          </w:tcPr>
          <w:p w14:paraId="3CD8559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489" w:type="dxa"/>
            <w:noWrap w:val="0"/>
            <w:vAlign w:val="center"/>
          </w:tcPr>
          <w:p w14:paraId="01B2C9F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c>
          <w:tcPr>
            <w:tcW w:w="735" w:type="dxa"/>
            <w:noWrap w:val="0"/>
            <w:vAlign w:val="center"/>
          </w:tcPr>
          <w:p w14:paraId="35F760F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028" w:type="dxa"/>
            <w:noWrap w:val="0"/>
            <w:vAlign w:val="center"/>
          </w:tcPr>
          <w:p w14:paraId="4980C78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1、男女不限，</w:t>
            </w:r>
            <w:r>
              <w:rPr>
                <w:rFonts w:hint="eastAsia" w:ascii="宋体" w:hAnsi="宋体" w:cs="宋体"/>
                <w:color w:val="auto"/>
                <w:sz w:val="24"/>
                <w:szCs w:val="24"/>
                <w:highlight w:val="none"/>
                <w:lang w:val="en-US" w:eastAsia="zh-CN"/>
              </w:rPr>
              <w:t>45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6F4DB23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大</w:t>
            </w:r>
            <w:r>
              <w:rPr>
                <w:rFonts w:hint="eastAsia" w:ascii="宋体" w:hAnsi="宋体" w:eastAsia="宋体" w:cs="宋体"/>
                <w:color w:val="auto"/>
                <w:sz w:val="24"/>
                <w:szCs w:val="24"/>
                <w:highlight w:val="none"/>
                <w:lang w:eastAsia="zh-CN"/>
              </w:rPr>
              <w:t>专</w:t>
            </w:r>
            <w:r>
              <w:rPr>
                <w:rFonts w:hint="eastAsia" w:ascii="宋体" w:hAnsi="宋体" w:eastAsia="宋体" w:cs="宋体"/>
                <w:color w:val="auto"/>
                <w:sz w:val="24"/>
                <w:szCs w:val="24"/>
                <w:highlight w:val="none"/>
              </w:rPr>
              <w:t>或以上学历；</w:t>
            </w:r>
          </w:p>
          <w:p w14:paraId="3FD59456">
            <w:pPr>
              <w:spacing w:line="360" w:lineRule="auto"/>
              <w:jc w:val="left"/>
              <w:rPr>
                <w:rFonts w:hint="default" w:ascii="宋体" w:hAnsi="宋体" w:eastAsia="宋体" w:cs="宋体"/>
                <w:color w:val="auto"/>
                <w:sz w:val="24"/>
                <w:szCs w:val="24"/>
                <w:highlight w:val="none"/>
                <w:lang w:val="en-US" w:eastAsia="zh-CN"/>
              </w:rPr>
            </w:pPr>
            <w:r>
              <w:rPr>
                <w:rFonts w:hint="eastAsia"/>
                <w:sz w:val="24"/>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持</w:t>
            </w:r>
            <w:r>
              <w:rPr>
                <w:rFonts w:hint="eastAsia" w:ascii="宋体" w:hAnsi="宋体" w:eastAsia="宋体" w:cs="宋体"/>
                <w:color w:val="auto"/>
                <w:sz w:val="24"/>
                <w:szCs w:val="24"/>
                <w:highlight w:val="none"/>
              </w:rPr>
              <w:t>特种设备作业人员证</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（特种设备安全管理）上岗；</w:t>
            </w:r>
          </w:p>
          <w:p w14:paraId="7F1CF31E">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、五年</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以上物业管理经验；</w:t>
            </w:r>
          </w:p>
          <w:p w14:paraId="359014B7">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、持卫生防疫部门或医疗机构出具的健康证上岗；</w:t>
            </w:r>
          </w:p>
          <w:p w14:paraId="0289DCED">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、常驻现场，不得兼管其他项目；</w:t>
            </w:r>
          </w:p>
          <w:p w14:paraId="1713C2E7">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、上岗前提供有效的无犯罪记录证明。</w:t>
            </w:r>
          </w:p>
        </w:tc>
        <w:tc>
          <w:tcPr>
            <w:tcW w:w="1195" w:type="dxa"/>
            <w:noWrap w:val="0"/>
            <w:vAlign w:val="center"/>
          </w:tcPr>
          <w:p w14:paraId="2B89FDCD">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否</w:t>
            </w:r>
          </w:p>
        </w:tc>
        <w:tc>
          <w:tcPr>
            <w:tcW w:w="1380" w:type="dxa"/>
            <w:noWrap w:val="0"/>
            <w:vAlign w:val="center"/>
          </w:tcPr>
          <w:p w14:paraId="080AC6B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79850EA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每周5.5日</w:t>
            </w:r>
          </w:p>
        </w:tc>
      </w:tr>
      <w:tr w14:paraId="6130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711" w:type="dxa"/>
            <w:noWrap w:val="0"/>
            <w:vAlign w:val="center"/>
          </w:tcPr>
          <w:p w14:paraId="4A2927E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89" w:type="dxa"/>
            <w:noWrap w:val="0"/>
            <w:vAlign w:val="center"/>
          </w:tcPr>
          <w:p w14:paraId="74D749E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保洁人员</w:t>
            </w:r>
          </w:p>
        </w:tc>
        <w:tc>
          <w:tcPr>
            <w:tcW w:w="735" w:type="dxa"/>
            <w:noWrap w:val="0"/>
            <w:vAlign w:val="center"/>
          </w:tcPr>
          <w:p w14:paraId="15F3245C">
            <w:pPr>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4028" w:type="dxa"/>
            <w:noWrap w:val="0"/>
            <w:vAlign w:val="center"/>
          </w:tcPr>
          <w:p w14:paraId="40E3FA0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1、男女不限，男性60周岁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，女性50周岁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44A96F3D">
            <w:pPr>
              <w:spacing w:line="360" w:lineRule="auto"/>
              <w:jc w:val="left"/>
              <w:rPr>
                <w:rFonts w:hint="eastAsia" w:ascii="宋体" w:hAnsi="宋体" w:eastAsia="宋体" w:cs="宋体"/>
                <w:color w:val="auto"/>
                <w:sz w:val="24"/>
                <w:szCs w:val="24"/>
                <w:highlight w:val="none"/>
                <w:lang w:val="en-US" w:eastAsia="zh-CN"/>
              </w:rPr>
            </w:pPr>
            <w:r>
              <w:rPr>
                <w:rFonts w:hint="eastAsia"/>
                <w:sz w:val="24"/>
              </w:rPr>
              <w:t>★</w:t>
            </w:r>
            <w:r>
              <w:rPr>
                <w:rFonts w:hint="eastAsia" w:ascii="宋体" w:hAnsi="宋体" w:eastAsia="宋体" w:cs="宋体"/>
                <w:color w:val="auto"/>
                <w:sz w:val="24"/>
                <w:szCs w:val="24"/>
                <w:highlight w:val="none"/>
                <w:lang w:val="en-US" w:eastAsia="zh-CN"/>
              </w:rPr>
              <w:t>2、其中至少1人持有特种作业操作证（高处作业）</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天津市病媒生物防制培训证书上岗，</w:t>
            </w:r>
            <w:r>
              <w:rPr>
                <w:rFonts w:hint="eastAsia" w:ascii="宋体" w:hAnsi="宋体" w:eastAsia="宋体" w:cs="宋体"/>
                <w:color w:val="auto"/>
                <w:sz w:val="24"/>
                <w:szCs w:val="24"/>
                <w:highlight w:val="none"/>
                <w:lang w:val="en-US" w:eastAsia="zh-CN"/>
              </w:rPr>
              <w:t>不接受退休人员</w:t>
            </w:r>
            <w:r>
              <w:rPr>
                <w:rFonts w:hint="eastAsia" w:ascii="宋体" w:hAnsi="宋体" w:eastAsia="宋体" w:cs="宋体"/>
                <w:color w:val="auto"/>
                <w:sz w:val="24"/>
                <w:szCs w:val="24"/>
                <w:highlight w:val="none"/>
                <w:lang w:eastAsia="zh-CN"/>
              </w:rPr>
              <w:t>；</w:t>
            </w:r>
          </w:p>
          <w:p w14:paraId="0FC45B3B">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、物业保洁行业或酒店客房服务相关工作经验；</w:t>
            </w:r>
          </w:p>
          <w:p w14:paraId="08FA9BE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、持卫生防疫部门或医疗机构出具的健康证上岗；</w:t>
            </w:r>
          </w:p>
          <w:p w14:paraId="4B6AF5EA">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、上岗前提供有效的无犯罪记录证明。</w:t>
            </w:r>
          </w:p>
        </w:tc>
        <w:tc>
          <w:tcPr>
            <w:tcW w:w="1195" w:type="dxa"/>
            <w:noWrap w:val="0"/>
            <w:vAlign w:val="center"/>
          </w:tcPr>
          <w:p w14:paraId="34029841">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是，最多接受3名退休人员</w:t>
            </w:r>
          </w:p>
        </w:tc>
        <w:tc>
          <w:tcPr>
            <w:tcW w:w="1380" w:type="dxa"/>
            <w:noWrap w:val="0"/>
            <w:vAlign w:val="center"/>
          </w:tcPr>
          <w:p w14:paraId="1F88309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642A5A7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每周5.5日</w:t>
            </w:r>
          </w:p>
        </w:tc>
      </w:tr>
      <w:tr w14:paraId="2617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11" w:type="dxa"/>
            <w:noWrap w:val="0"/>
            <w:vAlign w:val="center"/>
          </w:tcPr>
          <w:p w14:paraId="75CD196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89" w:type="dxa"/>
            <w:noWrap w:val="0"/>
            <w:vAlign w:val="center"/>
          </w:tcPr>
          <w:p w14:paraId="34E1A17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车场秩维员</w:t>
            </w:r>
          </w:p>
        </w:tc>
        <w:tc>
          <w:tcPr>
            <w:tcW w:w="735" w:type="dxa"/>
            <w:noWrap w:val="0"/>
            <w:vAlign w:val="center"/>
          </w:tcPr>
          <w:p w14:paraId="002C3F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028" w:type="dxa"/>
            <w:noWrap w:val="0"/>
            <w:vAlign w:val="center"/>
          </w:tcPr>
          <w:p w14:paraId="3DECBC4B">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男性，</w:t>
            </w: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五官端正、身体健康、具有良好表达能力；</w:t>
            </w:r>
          </w:p>
          <w:p w14:paraId="69A793DB">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持</w:t>
            </w:r>
            <w:r>
              <w:rPr>
                <w:rFonts w:hint="eastAsia" w:ascii="宋体" w:hAnsi="宋体" w:eastAsia="宋体" w:cs="宋体"/>
                <w:color w:val="auto"/>
                <w:sz w:val="24"/>
                <w:szCs w:val="24"/>
                <w:highlight w:val="none"/>
                <w:lang w:val="en-US" w:eastAsia="zh-CN"/>
              </w:rPr>
              <w:t>有效期内</w:t>
            </w:r>
            <w:r>
              <w:rPr>
                <w:rFonts w:hint="eastAsia" w:ascii="宋体" w:hAnsi="宋体" w:eastAsia="宋体" w:cs="宋体"/>
                <w:color w:val="auto"/>
                <w:sz w:val="24"/>
                <w:szCs w:val="24"/>
                <w:highlight w:val="none"/>
              </w:rPr>
              <w:t>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p>
          <w:p w14:paraId="1A051778">
            <w:pPr>
              <w:numPr>
                <w:ilvl w:val="0"/>
                <w:numId w:val="0"/>
              </w:num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物业安全秩序维护相关工作经验；</w:t>
            </w:r>
          </w:p>
          <w:p w14:paraId="6C9B37E5">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上岗前提供有效的无犯罪记录证明</w:t>
            </w:r>
            <w:r>
              <w:rPr>
                <w:rFonts w:hint="eastAsia" w:ascii="宋体" w:hAnsi="宋体" w:eastAsia="宋体" w:cs="宋体"/>
                <w:color w:val="auto"/>
                <w:sz w:val="24"/>
                <w:szCs w:val="24"/>
                <w:highlight w:val="none"/>
                <w:lang w:eastAsia="zh-CN"/>
              </w:rPr>
              <w:t>。</w:t>
            </w:r>
          </w:p>
        </w:tc>
        <w:tc>
          <w:tcPr>
            <w:tcW w:w="1195" w:type="dxa"/>
            <w:noWrap w:val="0"/>
            <w:vAlign w:val="center"/>
          </w:tcPr>
          <w:p w14:paraId="470DA40F">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是</w:t>
            </w:r>
          </w:p>
        </w:tc>
        <w:tc>
          <w:tcPr>
            <w:tcW w:w="1380" w:type="dxa"/>
            <w:noWrap w:val="0"/>
            <w:vAlign w:val="center"/>
          </w:tcPr>
          <w:p w14:paraId="6AF0F0F1">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每日8小时</w:t>
            </w:r>
          </w:p>
          <w:p w14:paraId="488FDBA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每周5.5日</w:t>
            </w:r>
          </w:p>
        </w:tc>
      </w:tr>
      <w:tr w14:paraId="28FE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1" w:type="dxa"/>
            <w:noWrap w:val="0"/>
            <w:vAlign w:val="center"/>
          </w:tcPr>
          <w:p w14:paraId="28F208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89" w:type="dxa"/>
            <w:noWrap w:val="0"/>
            <w:vAlign w:val="center"/>
          </w:tcPr>
          <w:p w14:paraId="306DAD9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消</w:t>
            </w:r>
            <w:r>
              <w:rPr>
                <w:rFonts w:hint="eastAsia" w:ascii="宋体" w:hAnsi="宋体" w:eastAsia="宋体" w:cs="宋体"/>
                <w:color w:val="auto"/>
                <w:sz w:val="24"/>
                <w:szCs w:val="24"/>
                <w:highlight w:val="none"/>
                <w:lang w:eastAsia="zh-CN"/>
              </w:rPr>
              <w:t>、监</w:t>
            </w:r>
            <w:r>
              <w:rPr>
                <w:rFonts w:hint="eastAsia" w:ascii="宋体" w:hAnsi="宋体" w:eastAsia="宋体" w:cs="宋体"/>
                <w:color w:val="auto"/>
                <w:sz w:val="24"/>
                <w:szCs w:val="24"/>
                <w:highlight w:val="none"/>
              </w:rPr>
              <w:t>控秩序维护员</w:t>
            </w:r>
          </w:p>
        </w:tc>
        <w:tc>
          <w:tcPr>
            <w:tcW w:w="735" w:type="dxa"/>
            <w:noWrap w:val="0"/>
            <w:vAlign w:val="center"/>
          </w:tcPr>
          <w:p w14:paraId="369CCFE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4028" w:type="dxa"/>
            <w:noWrap w:val="0"/>
            <w:vAlign w:val="center"/>
          </w:tcPr>
          <w:p w14:paraId="1D491EC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1、男，55周岁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0E4D3104">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全员</w:t>
            </w:r>
            <w:r>
              <w:rPr>
                <w:rFonts w:hint="eastAsia" w:ascii="宋体" w:hAnsi="宋体" w:eastAsia="宋体" w:cs="宋体"/>
                <w:color w:val="auto"/>
                <w:sz w:val="24"/>
                <w:szCs w:val="24"/>
                <w:highlight w:val="none"/>
              </w:rPr>
              <w:t>持有公安机关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ascii="宋体" w:hAnsi="宋体" w:eastAsia="宋体" w:cs="宋体"/>
                <w:color w:val="auto"/>
                <w:sz w:val="24"/>
                <w:szCs w:val="24"/>
                <w:highlight w:val="none"/>
                <w:lang w:val="en-US" w:eastAsia="zh-CN"/>
              </w:rPr>
              <w:t>上岗</w:t>
            </w:r>
            <w:r>
              <w:rPr>
                <w:rFonts w:hint="eastAsia" w:ascii="宋体" w:hAnsi="宋体" w:cs="宋体"/>
                <w:color w:val="auto"/>
                <w:sz w:val="24"/>
                <w:szCs w:val="24"/>
                <w:highlight w:val="none"/>
                <w:lang w:eastAsia="zh-CN"/>
              </w:rPr>
              <w:t>；</w:t>
            </w:r>
          </w:p>
          <w:p w14:paraId="490C73FF">
            <w:pPr>
              <w:spacing w:line="360" w:lineRule="auto"/>
              <w:jc w:val="left"/>
              <w:rPr>
                <w:rFonts w:hint="eastAsia" w:ascii="宋体" w:hAnsi="宋体" w:eastAsia="宋体" w:cs="宋体"/>
                <w:color w:val="auto"/>
                <w:sz w:val="24"/>
                <w:szCs w:val="24"/>
                <w:highlight w:val="none"/>
              </w:rPr>
            </w:pPr>
            <w:r>
              <w:rPr>
                <w:rFonts w:hint="eastAsia"/>
                <w:sz w:val="24"/>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全员</w:t>
            </w:r>
            <w:r>
              <w:rPr>
                <w:rFonts w:hint="eastAsia" w:ascii="宋体" w:hAnsi="宋体" w:eastAsia="宋体" w:cs="宋体"/>
                <w:color w:val="auto"/>
                <w:sz w:val="24"/>
                <w:szCs w:val="24"/>
                <w:highlight w:val="none"/>
                <w:lang w:eastAsia="zh-CN"/>
              </w:rPr>
              <w:t>持</w:t>
            </w:r>
            <w:r>
              <w:rPr>
                <w:rFonts w:hint="eastAsia" w:ascii="宋体" w:hAnsi="宋体" w:eastAsia="宋体" w:cs="宋体"/>
                <w:color w:val="auto"/>
                <w:sz w:val="24"/>
                <w:szCs w:val="24"/>
                <w:highlight w:val="none"/>
              </w:rPr>
              <w:t>职业资格证（建（构）筑物消防员或消防设施操作员）</w:t>
            </w:r>
            <w:r>
              <w:rPr>
                <w:rFonts w:hint="eastAsia" w:ascii="宋体" w:hAnsi="宋体" w:eastAsia="宋体" w:cs="宋体"/>
                <w:color w:val="auto"/>
                <w:sz w:val="24"/>
                <w:szCs w:val="24"/>
                <w:highlight w:val="none"/>
                <w:lang w:val="en-US" w:eastAsia="zh-CN"/>
              </w:rPr>
              <w:t>上岗</w:t>
            </w:r>
            <w:r>
              <w:rPr>
                <w:rFonts w:hint="eastAsia" w:ascii="宋体" w:hAnsi="宋体" w:eastAsia="宋体" w:cs="宋体"/>
                <w:color w:val="auto"/>
                <w:sz w:val="24"/>
                <w:szCs w:val="24"/>
                <w:highlight w:val="none"/>
              </w:rPr>
              <w:t>；</w:t>
            </w:r>
          </w:p>
          <w:p w14:paraId="3597832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能适应运行班；</w:t>
            </w:r>
          </w:p>
          <w:p w14:paraId="4E0686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、物业安全秩序维护相关工作经验；</w:t>
            </w:r>
          </w:p>
          <w:p w14:paraId="070699B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、上岗前提供有效的无犯罪记录证明。</w:t>
            </w:r>
          </w:p>
        </w:tc>
        <w:tc>
          <w:tcPr>
            <w:tcW w:w="1195" w:type="dxa"/>
            <w:noWrap w:val="0"/>
            <w:vAlign w:val="center"/>
          </w:tcPr>
          <w:p w14:paraId="1D4C641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80" w:type="dxa"/>
            <w:noWrap w:val="0"/>
            <w:vAlign w:val="center"/>
          </w:tcPr>
          <w:p w14:paraId="3F9B7F60">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24小时值守</w:t>
            </w:r>
          </w:p>
          <w:p w14:paraId="74B2D919">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四班三运转</w:t>
            </w:r>
            <w:r>
              <w:rPr>
                <w:rFonts w:hint="eastAsia" w:ascii="宋体" w:hAnsi="宋体" w:eastAsia="宋体" w:cs="宋体"/>
                <w:color w:val="auto"/>
                <w:sz w:val="24"/>
                <w:szCs w:val="24"/>
                <w:highlight w:val="none"/>
                <w:lang w:val="en-US" w:eastAsia="zh-CN"/>
              </w:rPr>
              <w:t xml:space="preserve">   与采购人共同值守</w:t>
            </w:r>
          </w:p>
        </w:tc>
      </w:tr>
      <w:tr w14:paraId="6887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11" w:type="dxa"/>
            <w:noWrap w:val="0"/>
            <w:vAlign w:val="center"/>
          </w:tcPr>
          <w:p w14:paraId="0DB49C06">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489" w:type="dxa"/>
            <w:noWrap w:val="0"/>
            <w:vAlign w:val="center"/>
          </w:tcPr>
          <w:p w14:paraId="1A3F886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门岗形象岗秩序维护员</w:t>
            </w:r>
          </w:p>
        </w:tc>
        <w:tc>
          <w:tcPr>
            <w:tcW w:w="735" w:type="dxa"/>
            <w:noWrap w:val="0"/>
            <w:vAlign w:val="center"/>
          </w:tcPr>
          <w:p w14:paraId="141F3542">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028" w:type="dxa"/>
            <w:noWrap w:val="0"/>
            <w:vAlign w:val="center"/>
          </w:tcPr>
          <w:p w14:paraId="1CF9ACF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1、男，4</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周岁</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11585BD7">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2、全员持公安机关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ascii="宋体" w:hAnsi="宋体" w:eastAsia="宋体" w:cs="宋体"/>
                <w:color w:val="auto"/>
                <w:kern w:val="0"/>
                <w:sz w:val="24"/>
                <w:szCs w:val="24"/>
                <w:highlight w:val="none"/>
              </w:rPr>
              <w:t>；</w:t>
            </w:r>
          </w:p>
          <w:p w14:paraId="603CEFCD">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3、能适应运行班；</w:t>
            </w:r>
          </w:p>
          <w:p w14:paraId="469427A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4、物业安全秩序维护相关工作经验；</w:t>
            </w:r>
          </w:p>
          <w:p w14:paraId="3D9FC72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5、上岗前提供有效的无犯罪记录证明。</w:t>
            </w:r>
          </w:p>
        </w:tc>
        <w:tc>
          <w:tcPr>
            <w:tcW w:w="1195" w:type="dxa"/>
            <w:noWrap w:val="0"/>
            <w:vAlign w:val="center"/>
          </w:tcPr>
          <w:p w14:paraId="368CC08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80" w:type="dxa"/>
            <w:noWrap w:val="0"/>
            <w:vAlign w:val="center"/>
          </w:tcPr>
          <w:p w14:paraId="10D4F60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712722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6E5D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11" w:type="dxa"/>
            <w:noWrap w:val="0"/>
            <w:vAlign w:val="center"/>
          </w:tcPr>
          <w:p w14:paraId="7CEE59F7">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489" w:type="dxa"/>
            <w:noWrap w:val="0"/>
            <w:vAlign w:val="center"/>
          </w:tcPr>
          <w:p w14:paraId="6D795CC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门岗秩序维护员</w:t>
            </w:r>
          </w:p>
        </w:tc>
        <w:tc>
          <w:tcPr>
            <w:tcW w:w="735" w:type="dxa"/>
            <w:noWrap w:val="0"/>
            <w:vAlign w:val="center"/>
          </w:tcPr>
          <w:p w14:paraId="5FF463F4">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028" w:type="dxa"/>
            <w:noWrap w:val="0"/>
            <w:vAlign w:val="center"/>
          </w:tcPr>
          <w:p w14:paraId="243899B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w:t>
            </w:r>
            <w:r>
              <w:rPr>
                <w:rFonts w:hint="eastAsia" w:ascii="宋体" w:hAnsi="宋体" w:cs="宋体"/>
                <w:color w:val="auto"/>
                <w:sz w:val="24"/>
                <w:szCs w:val="24"/>
                <w:highlight w:val="none"/>
                <w:lang w:val="en-US" w:eastAsia="zh-CN"/>
              </w:rPr>
              <w:t>62</w:t>
            </w:r>
            <w:r>
              <w:rPr>
                <w:rFonts w:hint="eastAsia" w:ascii="宋体" w:hAnsi="宋体" w:eastAsia="宋体" w:cs="宋体"/>
                <w:color w:val="auto"/>
                <w:sz w:val="24"/>
                <w:szCs w:val="24"/>
                <w:highlight w:val="none"/>
              </w:rPr>
              <w:t>周岁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2EB1F9CA">
            <w:pPr>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2、全员持公安机关</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rPr>
              <w:t>的保安员证</w:t>
            </w:r>
            <w:r>
              <w:rPr>
                <w:rFonts w:hint="eastAsia" w:ascii="宋体" w:hAnsi="宋体" w:eastAsia="宋体" w:cs="宋体"/>
                <w:color w:val="auto"/>
                <w:sz w:val="24"/>
                <w:szCs w:val="24"/>
                <w:highlight w:val="none"/>
                <w:lang w:eastAsia="zh-CN"/>
              </w:rPr>
              <w:t>；</w:t>
            </w:r>
          </w:p>
          <w:p w14:paraId="1CC9FFD1">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退伍军人</w:t>
            </w:r>
            <w:r>
              <w:rPr>
                <w:rFonts w:hint="eastAsia" w:ascii="宋体" w:hAnsi="宋体" w:cs="宋体"/>
                <w:color w:val="auto"/>
                <w:kern w:val="0"/>
                <w:sz w:val="24"/>
                <w:szCs w:val="24"/>
                <w:highlight w:val="none"/>
                <w:lang w:val="en-US" w:eastAsia="zh-CN"/>
              </w:rPr>
              <w:t>优先</w:t>
            </w:r>
            <w:r>
              <w:rPr>
                <w:rFonts w:hint="eastAsia" w:ascii="宋体" w:hAnsi="宋体" w:eastAsia="宋体" w:cs="宋体"/>
                <w:color w:val="auto"/>
                <w:kern w:val="0"/>
                <w:sz w:val="24"/>
                <w:szCs w:val="24"/>
                <w:highlight w:val="none"/>
              </w:rPr>
              <w:t>；</w:t>
            </w:r>
          </w:p>
          <w:p w14:paraId="319FCCE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、能适应运行班；</w:t>
            </w:r>
          </w:p>
          <w:p w14:paraId="4E0380F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、物业安全秩序维护相关工作经验；</w:t>
            </w:r>
          </w:p>
          <w:p w14:paraId="05E5E342">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、上岗前提供有效的无犯罪记录证明。</w:t>
            </w:r>
          </w:p>
        </w:tc>
        <w:tc>
          <w:tcPr>
            <w:tcW w:w="1195" w:type="dxa"/>
            <w:noWrap w:val="0"/>
            <w:vAlign w:val="center"/>
          </w:tcPr>
          <w:p w14:paraId="3682E447">
            <w:pPr>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是</w:t>
            </w:r>
          </w:p>
        </w:tc>
        <w:tc>
          <w:tcPr>
            <w:tcW w:w="1380" w:type="dxa"/>
            <w:noWrap w:val="0"/>
            <w:vAlign w:val="center"/>
          </w:tcPr>
          <w:p w14:paraId="253E3F05">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24小时值守</w:t>
            </w:r>
          </w:p>
          <w:p w14:paraId="2A404E7D">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四班三运转</w:t>
            </w:r>
            <w:r>
              <w:rPr>
                <w:rFonts w:hint="eastAsia" w:ascii="宋体" w:hAnsi="宋体" w:eastAsia="宋体" w:cs="宋体"/>
                <w:color w:val="auto"/>
                <w:sz w:val="24"/>
                <w:szCs w:val="24"/>
                <w:highlight w:val="none"/>
                <w:lang w:val="en-US" w:eastAsia="zh-CN"/>
              </w:rPr>
              <w:t xml:space="preserve">   </w:t>
            </w:r>
          </w:p>
        </w:tc>
      </w:tr>
      <w:tr w14:paraId="2EA65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711" w:type="dxa"/>
            <w:noWrap w:val="0"/>
            <w:vAlign w:val="center"/>
          </w:tcPr>
          <w:p w14:paraId="53515AC5">
            <w:pPr>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489" w:type="dxa"/>
            <w:noWrap w:val="0"/>
            <w:vAlign w:val="center"/>
          </w:tcPr>
          <w:p w14:paraId="3E94990C">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设备维护人员</w:t>
            </w:r>
          </w:p>
        </w:tc>
        <w:tc>
          <w:tcPr>
            <w:tcW w:w="735" w:type="dxa"/>
            <w:noWrap w:val="0"/>
            <w:vAlign w:val="center"/>
          </w:tcPr>
          <w:p w14:paraId="4E787559">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4028" w:type="dxa"/>
            <w:noWrap w:val="0"/>
            <w:vAlign w:val="center"/>
          </w:tcPr>
          <w:p w14:paraId="5AB37134">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1、男，55</w:t>
            </w:r>
            <w:r>
              <w:rPr>
                <w:rFonts w:hint="eastAsia" w:ascii="宋体" w:hAnsi="宋体" w:eastAsia="宋体" w:cs="宋体"/>
                <w:color w:val="auto"/>
                <w:sz w:val="24"/>
                <w:szCs w:val="24"/>
                <w:highlight w:val="none"/>
                <w:lang w:eastAsia="zh-CN"/>
              </w:rPr>
              <w:t>周</w:t>
            </w:r>
            <w:r>
              <w:rPr>
                <w:rFonts w:hint="eastAsia" w:ascii="宋体" w:hAnsi="宋体" w:eastAsia="宋体" w:cs="宋体"/>
                <w:color w:val="auto"/>
                <w:sz w:val="24"/>
                <w:szCs w:val="24"/>
                <w:highlight w:val="none"/>
              </w:rPr>
              <w:t>岁</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以下</w:t>
            </w:r>
            <w:r>
              <w:rPr>
                <w:rFonts w:hint="eastAsia" w:ascii="宋体" w:hAnsi="宋体" w:eastAsia="宋体" w:cs="宋体"/>
                <w:color w:val="auto"/>
                <w:sz w:val="24"/>
                <w:szCs w:val="24"/>
                <w:highlight w:val="none"/>
              </w:rPr>
              <w:t>；身体健康，五官端正，责任心强；</w:t>
            </w:r>
          </w:p>
          <w:p w14:paraId="104F82D0">
            <w:pPr>
              <w:spacing w:line="360" w:lineRule="auto"/>
              <w:jc w:val="left"/>
              <w:rPr>
                <w:rFonts w:hint="eastAsia" w:ascii="宋体" w:hAnsi="宋体" w:eastAsia="宋体" w:cs="宋体"/>
                <w:color w:val="auto"/>
                <w:sz w:val="24"/>
                <w:szCs w:val="24"/>
                <w:highlight w:val="none"/>
              </w:rPr>
            </w:pPr>
            <w:r>
              <w:rPr>
                <w:rFonts w:hint="eastAsia"/>
                <w:sz w:val="24"/>
              </w:rPr>
              <w:t>★</w:t>
            </w:r>
            <w:r>
              <w:rPr>
                <w:rFonts w:hint="eastAsia" w:ascii="宋体" w:hAnsi="宋体" w:eastAsia="宋体" w:cs="宋体"/>
                <w:color w:val="auto"/>
                <w:sz w:val="24"/>
                <w:szCs w:val="24"/>
                <w:highlight w:val="none"/>
              </w:rPr>
              <w:t>2、均持特种作业操作证（高压电工作业）及特种作业操作证（低压电工作业）上岗；</w:t>
            </w:r>
          </w:p>
          <w:p w14:paraId="67C19E55">
            <w:pPr>
              <w:spacing w:line="360" w:lineRule="auto"/>
              <w:jc w:val="left"/>
              <w:rPr>
                <w:rFonts w:hint="eastAsia" w:ascii="宋体" w:hAnsi="宋体" w:eastAsia="宋体" w:cs="宋体"/>
                <w:color w:val="auto"/>
                <w:sz w:val="24"/>
                <w:szCs w:val="24"/>
                <w:highlight w:val="none"/>
                <w:lang w:val="en-US" w:eastAsia="zh-CN"/>
              </w:rPr>
            </w:pPr>
            <w:r>
              <w:rPr>
                <w:rFonts w:hint="eastAsia"/>
                <w:sz w:val="24"/>
              </w:rPr>
              <w:t>★</w:t>
            </w: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至少1人持有</w:t>
            </w:r>
            <w:r>
              <w:rPr>
                <w:rFonts w:hint="eastAsia" w:ascii="宋体" w:hAnsi="宋体" w:eastAsia="宋体" w:cs="宋体"/>
                <w:color w:val="auto"/>
                <w:sz w:val="24"/>
                <w:szCs w:val="24"/>
                <w:highlight w:val="none"/>
              </w:rPr>
              <w:t>特种作业操作证（</w:t>
            </w:r>
            <w:r>
              <w:rPr>
                <w:rFonts w:hint="eastAsia" w:ascii="宋体" w:hAnsi="宋体" w:cs="宋体"/>
                <w:color w:val="auto"/>
                <w:sz w:val="24"/>
                <w:szCs w:val="24"/>
                <w:highlight w:val="none"/>
                <w:lang w:val="en-US" w:eastAsia="zh-CN"/>
              </w:rPr>
              <w:t>焊接与热切割作业</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上岗</w:t>
            </w:r>
            <w:r>
              <w:rPr>
                <w:rFonts w:hint="eastAsia" w:ascii="宋体" w:hAnsi="宋体" w:cs="宋体"/>
                <w:color w:val="auto"/>
                <w:sz w:val="24"/>
                <w:szCs w:val="24"/>
                <w:highlight w:val="none"/>
                <w:lang w:eastAsia="zh-CN"/>
              </w:rPr>
              <w:t>；</w:t>
            </w:r>
          </w:p>
          <w:p w14:paraId="5C9C784D">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、能适应运行班；</w:t>
            </w:r>
          </w:p>
          <w:p w14:paraId="0EA9109F">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物业</w:t>
            </w:r>
            <w:r>
              <w:rPr>
                <w:rFonts w:hint="eastAsia" w:ascii="宋体" w:hAnsi="宋体" w:cs="宋体"/>
                <w:color w:val="auto"/>
                <w:sz w:val="24"/>
                <w:szCs w:val="24"/>
                <w:highlight w:val="none"/>
                <w:lang w:val="en-US" w:eastAsia="zh-CN"/>
              </w:rPr>
              <w:t>综合维修、</w:t>
            </w:r>
            <w:r>
              <w:rPr>
                <w:rFonts w:hint="eastAsia" w:ascii="宋体" w:hAnsi="宋体" w:eastAsia="宋体" w:cs="宋体"/>
                <w:color w:val="auto"/>
                <w:sz w:val="24"/>
                <w:szCs w:val="24"/>
                <w:highlight w:val="none"/>
              </w:rPr>
              <w:t>设备养护维护</w:t>
            </w:r>
            <w:r>
              <w:rPr>
                <w:rFonts w:hint="eastAsia" w:ascii="宋体" w:hAnsi="宋体" w:cs="宋体"/>
                <w:color w:val="auto"/>
                <w:sz w:val="24"/>
                <w:szCs w:val="24"/>
                <w:highlight w:val="none"/>
                <w:lang w:val="en-US" w:eastAsia="zh-CN"/>
              </w:rPr>
              <w:t>等</w:t>
            </w:r>
            <w:r>
              <w:rPr>
                <w:rFonts w:hint="eastAsia" w:ascii="宋体" w:hAnsi="宋体" w:eastAsia="宋体" w:cs="宋体"/>
                <w:color w:val="auto"/>
                <w:sz w:val="24"/>
                <w:szCs w:val="24"/>
                <w:highlight w:val="none"/>
              </w:rPr>
              <w:t>相关工作经验；</w:t>
            </w:r>
          </w:p>
          <w:p w14:paraId="5EEEA745">
            <w:pPr>
              <w:spacing w:line="36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、上岗前提供有效的无犯罪记录证明。</w:t>
            </w:r>
          </w:p>
        </w:tc>
        <w:tc>
          <w:tcPr>
            <w:tcW w:w="1195" w:type="dxa"/>
            <w:noWrap w:val="0"/>
            <w:vAlign w:val="center"/>
          </w:tcPr>
          <w:p w14:paraId="1998E5A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c>
          <w:tcPr>
            <w:tcW w:w="1380" w:type="dxa"/>
            <w:noWrap w:val="0"/>
            <w:vAlign w:val="center"/>
          </w:tcPr>
          <w:p w14:paraId="5C9D1703">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24小时值守</w:t>
            </w:r>
          </w:p>
          <w:p w14:paraId="0AE6B4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四班三运转</w:t>
            </w:r>
          </w:p>
        </w:tc>
      </w:tr>
      <w:tr w14:paraId="6510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0" w:type="dxa"/>
            <w:gridSpan w:val="2"/>
            <w:noWrap w:val="0"/>
            <w:vAlign w:val="center"/>
          </w:tcPr>
          <w:p w14:paraId="3C1FFB51">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合计人数</w:t>
            </w:r>
          </w:p>
        </w:tc>
        <w:tc>
          <w:tcPr>
            <w:tcW w:w="7338" w:type="dxa"/>
            <w:gridSpan w:val="4"/>
            <w:noWrap w:val="0"/>
            <w:vAlign w:val="center"/>
          </w:tcPr>
          <w:p w14:paraId="0E53D7F6">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人</w:t>
            </w:r>
          </w:p>
        </w:tc>
      </w:tr>
    </w:tbl>
    <w:p w14:paraId="329966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35BC6D1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00B589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060C5D3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7A1082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sz w:val="24"/>
        </w:rPr>
      </w:pPr>
      <w:r>
        <w:rPr>
          <w:rFonts w:hint="eastAsia"/>
          <w:sz w:val="24"/>
        </w:rPr>
        <w:t>加注“★”号条款为实质性条款，不得出现负偏离，发生负偏离即做无效标处理。</w:t>
      </w:r>
    </w:p>
    <w:p w14:paraId="0E8E9DF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三</w:t>
      </w:r>
      <w:r>
        <w:rPr>
          <w:rFonts w:hint="eastAsia" w:ascii="Times New Roman" w:hAnsi="Times New Roman" w:cs="Times New Roman"/>
          <w:b/>
          <w:color w:val="auto"/>
          <w:sz w:val="24"/>
          <w:szCs w:val="24"/>
          <w:highlight w:val="none"/>
        </w:rPr>
        <w:t>、</w:t>
      </w:r>
      <w:r>
        <w:rPr>
          <w:rFonts w:hint="eastAsia"/>
          <w:b/>
          <w:color w:val="auto"/>
          <w:sz w:val="24"/>
          <w:szCs w:val="24"/>
          <w:highlight w:val="none"/>
        </w:rPr>
        <w:t>各岗位人员具体工作内容、职责及服务标准</w:t>
      </w:r>
    </w:p>
    <w:p w14:paraId="2F0CDDC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（一）项目经理</w:t>
      </w:r>
    </w:p>
    <w:p w14:paraId="572B07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1、对本项目日常工作全权负责；</w:t>
      </w:r>
    </w:p>
    <w:p w14:paraId="2917863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2、负责贯彻和实施公司及上级部门的各项指令和有关规定；</w:t>
      </w:r>
    </w:p>
    <w:p w14:paraId="2C6414F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3、负责各岗位员工的管理、培训并组织完成绩效考核；</w:t>
      </w:r>
    </w:p>
    <w:p w14:paraId="64A9FE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4、定期主持召开例会，掌握员工思想动态，常与员工沟通，增强机体凝聚力；</w:t>
      </w:r>
    </w:p>
    <w:p w14:paraId="4DF2EE0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5、熟悉项目情况，与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保持密切联系，及时处理</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诉求意见；</w:t>
      </w:r>
    </w:p>
    <w:p w14:paraId="1F661B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6、对处理不了的问题及时向上级领导汇报，避免事态扩大；</w:t>
      </w:r>
    </w:p>
    <w:p w14:paraId="0FC4D14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7、熟悉并执行电梯有关的国家政策、法规，结合本单位的实际情况，制定相应的管理方法，不断完善电梯的管理工作，检查和纠正电梯使用中的违章行为</w:t>
      </w:r>
      <w:r>
        <w:rPr>
          <w:rFonts w:hint="eastAsia" w:ascii="宋体" w:hAnsi="宋体" w:eastAsia="宋体" w:cs="宋体"/>
          <w:color w:val="auto"/>
          <w:sz w:val="24"/>
          <w:highlight w:val="none"/>
          <w:lang w:eastAsia="zh-CN"/>
        </w:rPr>
        <w:t>；协助电梯维护保养人员对电梯进行检查和维护；</w:t>
      </w:r>
    </w:p>
    <w:p w14:paraId="607CE67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、熟悉掌握消防设备设施情况，定期培训员工并每年组织消防演练；</w:t>
      </w:r>
    </w:p>
    <w:p w14:paraId="358DA7F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、认真完成公司和</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交办的其他工作。</w:t>
      </w:r>
    </w:p>
    <w:p w14:paraId="3DF606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（二）保洁服务</w:t>
      </w:r>
    </w:p>
    <w:p w14:paraId="4F0849C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1、服务内容</w:t>
      </w:r>
    </w:p>
    <w:p w14:paraId="6E27062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（1）办公室/会议室/值班室内的地面、墙面、玻璃内侧、门/窗框、垃圾桶、室内各类家具、卫生间/浴室、床品的日常保洁及定期清洁；</w:t>
      </w:r>
    </w:p>
    <w:p w14:paraId="1DB17C5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（2）公共区域的保洁服务：前厅、公共区域、浴室、电梯、楼梯、楼道、卫生间、电梯间等的地面、墙面、活动中心各项设施的清洁与保洁服务；</w:t>
      </w:r>
    </w:p>
    <w:p w14:paraId="155DB4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（3）车场兼外围：车场及院落区域清洁工作，包括地面、车道、指示牌等清洁与保洁工作；</w:t>
      </w:r>
    </w:p>
    <w:p w14:paraId="452D9E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2、服务标准</w:t>
      </w:r>
    </w:p>
    <w:p w14:paraId="79A6C83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（1）清洁标准：楼道地面无杂物、无灰尘，目视干净；卫生间地面、大小便器、门窗隔板、垃圾桶、室内各类家具、卫生间/浴室、床的每日清洁，目视无污渍、无杂物、目视清洁。</w:t>
      </w:r>
    </w:p>
    <w:p w14:paraId="4DC48E9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（2）办公室/会议室/值班室标准：桌椅、地面、墙面、窗台、屋内各种设施等每次会议前后清洁，无尘、无杂物。</w:t>
      </w:r>
    </w:p>
    <w:p w14:paraId="1C1544E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（3）车场及院落标准：地面、车道、指示牌等无杂物、无烟头、无纸屑。</w:t>
      </w:r>
    </w:p>
    <w:p w14:paraId="43933A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（三）安全秩序维护服务（含车场、消</w:t>
      </w:r>
      <w:r>
        <w:rPr>
          <w:rFonts w:hint="eastAsia" w:ascii="宋体" w:hAnsi="宋体" w:eastAsia="宋体" w:cs="宋体"/>
          <w:b/>
          <w:bCs/>
          <w:color w:val="auto"/>
          <w:sz w:val="24"/>
          <w:highlight w:val="none"/>
          <w:lang w:eastAsia="zh-CN"/>
        </w:rPr>
        <w:t>控、</w:t>
      </w:r>
      <w:r>
        <w:rPr>
          <w:rFonts w:hint="eastAsia" w:ascii="宋体" w:hAnsi="宋体" w:eastAsia="宋体" w:cs="宋体"/>
          <w:b/>
          <w:bCs/>
          <w:color w:val="auto"/>
          <w:sz w:val="24"/>
          <w:highlight w:val="none"/>
        </w:rPr>
        <w:t>监控及门岗秩序维护服务）</w:t>
      </w:r>
    </w:p>
    <w:p w14:paraId="617B479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1、</w:t>
      </w:r>
      <w:r>
        <w:rPr>
          <w:rFonts w:hint="eastAsia" w:ascii="宋体" w:hAnsi="宋体" w:eastAsia="宋体" w:cs="宋体"/>
          <w:b/>
          <w:bCs/>
          <w:color w:val="auto"/>
          <w:sz w:val="24"/>
          <w:highlight w:val="none"/>
          <w:lang w:eastAsia="zh-CN"/>
        </w:rPr>
        <w:t>车场秩序维护服务</w:t>
      </w:r>
    </w:p>
    <w:p w14:paraId="4DD39E9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p w14:paraId="4D57C52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门前及院落车场、地上、地下车库停车管理及秩序维护。</w:t>
      </w:r>
    </w:p>
    <w:p w14:paraId="4E2407B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服务标准</w:t>
      </w:r>
    </w:p>
    <w:p w14:paraId="1E56706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上下班高峰期在车辆出入口引导车辆顺利出入，不出现交通堵塞情况；</w:t>
      </w:r>
    </w:p>
    <w:p w14:paraId="4F7A5C0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）引导车辆在指定部位有序停车，提醒车主关好车窗车门，贵重物品不得留放车内</w:t>
      </w:r>
      <w:r>
        <w:rPr>
          <w:rFonts w:hint="eastAsia" w:ascii="宋体" w:hAnsi="宋体" w:eastAsia="宋体" w:cs="宋体"/>
          <w:color w:val="auto"/>
          <w:sz w:val="24"/>
          <w:szCs w:val="24"/>
          <w:highlight w:val="none"/>
        </w:rPr>
        <w:t>；</w:t>
      </w:r>
    </w:p>
    <w:p w14:paraId="77E871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督促车辆遵守禁令标志，纠正违规停放车辆</w:t>
      </w:r>
      <w:r>
        <w:rPr>
          <w:rFonts w:hint="eastAsia" w:ascii="宋体" w:hAnsi="宋体" w:eastAsia="宋体" w:cs="宋体"/>
          <w:color w:val="auto"/>
          <w:sz w:val="24"/>
          <w:szCs w:val="24"/>
          <w:highlight w:val="none"/>
        </w:rPr>
        <w:t>；</w:t>
      </w:r>
    </w:p>
    <w:p w14:paraId="15A4894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）院落、地上、地下车库车辆停放有序；</w:t>
      </w:r>
    </w:p>
    <w:p w14:paraId="449F293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车场巡视，发现问题做好记录并向上级领导报告。</w:t>
      </w:r>
    </w:p>
    <w:p w14:paraId="7CB9D8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rPr>
        <w:t>（7）突发事件要有可行的应急预案并及时向相关领导报告，协助</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完成临时性工作。</w:t>
      </w:r>
    </w:p>
    <w:p w14:paraId="55DABBED">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2、消、监控秩序维护服务</w:t>
      </w:r>
    </w:p>
    <w:p w14:paraId="17A0F95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p w14:paraId="38C5729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24小时</w:t>
      </w:r>
      <w:r>
        <w:rPr>
          <w:rFonts w:hint="eastAsia" w:ascii="宋体" w:hAnsi="宋体" w:eastAsia="宋体" w:cs="宋体"/>
          <w:color w:val="auto"/>
          <w:sz w:val="24"/>
          <w:highlight w:val="none"/>
          <w:lang w:eastAsia="zh-CN"/>
        </w:rPr>
        <w:t>消防监控室值守。</w:t>
      </w:r>
    </w:p>
    <w:p w14:paraId="6D532A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服务标准</w:t>
      </w:r>
    </w:p>
    <w:p w14:paraId="441894C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严格遵守消防监控室</w:t>
      </w:r>
      <w:r>
        <w:rPr>
          <w:rFonts w:hint="eastAsia" w:ascii="宋体" w:hAnsi="宋体" w:eastAsia="宋体" w:cs="宋体"/>
          <w:color w:val="auto"/>
          <w:sz w:val="24"/>
          <w:szCs w:val="24"/>
          <w:highlight w:val="none"/>
          <w:lang w:val="en-US" w:eastAsia="zh-CN"/>
        </w:rPr>
        <w:t>24小时值班制度</w:t>
      </w:r>
      <w:r>
        <w:rPr>
          <w:rFonts w:hint="eastAsia" w:ascii="宋体" w:hAnsi="宋体" w:eastAsia="宋体" w:cs="宋体"/>
          <w:color w:val="auto"/>
          <w:sz w:val="24"/>
          <w:szCs w:val="24"/>
          <w:highlight w:val="none"/>
        </w:rPr>
        <w:t>；并坚守岗位，尽职尽责，不得脱岗、替岗、睡岗，严禁值班前饮酒或在值班时进行娱乐活动</w:t>
      </w:r>
      <w:r>
        <w:rPr>
          <w:rFonts w:hint="eastAsia" w:ascii="宋体" w:hAnsi="宋体" w:eastAsia="宋体" w:cs="宋体"/>
          <w:color w:val="auto"/>
          <w:sz w:val="24"/>
          <w:szCs w:val="24"/>
          <w:highlight w:val="none"/>
          <w:lang w:eastAsia="zh-CN"/>
        </w:rPr>
        <w:t>；</w:t>
      </w:r>
    </w:p>
    <w:p w14:paraId="0D46FC5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（2）熟悉和掌握</w:t>
      </w:r>
      <w:r>
        <w:rPr>
          <w:rFonts w:hint="eastAsia" w:ascii="宋体" w:hAnsi="宋体" w:eastAsia="宋体" w:cs="宋体"/>
          <w:color w:val="auto"/>
          <w:sz w:val="24"/>
          <w:szCs w:val="24"/>
          <w:highlight w:val="none"/>
          <w:lang w:eastAsia="zh-CN"/>
        </w:rPr>
        <w:t>消防监控</w:t>
      </w:r>
      <w:r>
        <w:rPr>
          <w:rFonts w:hint="eastAsia" w:ascii="宋体" w:hAnsi="宋体" w:eastAsia="宋体" w:cs="宋体"/>
          <w:color w:val="auto"/>
          <w:sz w:val="24"/>
          <w:szCs w:val="24"/>
          <w:highlight w:val="none"/>
        </w:rPr>
        <w:t>系统的工作原理和操作规程，熟悉各种按键的功能，能够熟练操作；</w:t>
      </w:r>
      <w:r>
        <w:rPr>
          <w:rFonts w:hint="eastAsia" w:ascii="宋体" w:hAnsi="宋体" w:eastAsia="宋体" w:cs="宋体"/>
          <w:color w:val="auto"/>
          <w:sz w:val="24"/>
          <w:szCs w:val="24"/>
          <w:highlight w:val="none"/>
          <w:lang w:eastAsia="zh-CN"/>
        </w:rPr>
        <w:t>发现异常情况或可疑人员及时报告并通知相应的秩序维护员到现场查看</w:t>
      </w:r>
      <w:r>
        <w:rPr>
          <w:rFonts w:hint="eastAsia" w:ascii="宋体" w:hAnsi="宋体" w:eastAsia="宋体" w:cs="宋体"/>
          <w:color w:val="auto"/>
          <w:sz w:val="24"/>
          <w:szCs w:val="24"/>
          <w:highlight w:val="none"/>
        </w:rPr>
        <w:t>；</w:t>
      </w:r>
    </w:p>
    <w:p w14:paraId="40A914D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（3）应当在岗在位，认真记录控制器日运行情况；</w:t>
      </w:r>
    </w:p>
    <w:p w14:paraId="66C3DBD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（4）掌握和了解消防设施的运行、误报警、故障等有关情况；</w:t>
      </w:r>
    </w:p>
    <w:p w14:paraId="329547F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（5）严禁无关人员进入消防控制室，随意触动设备；</w:t>
      </w:r>
    </w:p>
    <w:p w14:paraId="350B278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（6）每日进行消防设施、消防隐患检查；</w:t>
      </w:r>
    </w:p>
    <w:p w14:paraId="0F22EBF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（7）</w:t>
      </w:r>
      <w:r>
        <w:rPr>
          <w:rFonts w:hint="eastAsia" w:ascii="宋体" w:hAnsi="宋体" w:eastAsia="宋体" w:cs="宋体"/>
          <w:color w:val="auto"/>
          <w:sz w:val="24"/>
          <w:szCs w:val="24"/>
          <w:highlight w:val="none"/>
        </w:rPr>
        <w:t>具有警觉性和高度的责任心，能从监控器中发现问题，对超出掌控范围的问题，及时上报主管领导</w:t>
      </w:r>
      <w:r>
        <w:rPr>
          <w:rFonts w:hint="eastAsia" w:ascii="宋体" w:hAnsi="宋体" w:eastAsia="宋体" w:cs="宋体"/>
          <w:color w:val="auto"/>
          <w:sz w:val="24"/>
          <w:szCs w:val="24"/>
          <w:highlight w:val="none"/>
          <w:lang w:eastAsia="zh-CN"/>
        </w:rPr>
        <w:t>；</w:t>
      </w:r>
    </w:p>
    <w:p w14:paraId="575772C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rPr>
        <w:t>发现火警立即报告，并按报警程序报警</w:t>
      </w:r>
      <w:r>
        <w:rPr>
          <w:rFonts w:hint="eastAsia" w:ascii="宋体" w:hAnsi="宋体" w:eastAsia="宋体" w:cs="宋体"/>
          <w:color w:val="auto"/>
          <w:sz w:val="24"/>
          <w:szCs w:val="24"/>
          <w:highlight w:val="none"/>
          <w:lang w:eastAsia="zh-CN"/>
        </w:rPr>
        <w:t>；</w:t>
      </w:r>
    </w:p>
    <w:p w14:paraId="271062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严禁无关人员进入</w:t>
      </w:r>
      <w:r>
        <w:rPr>
          <w:rFonts w:hint="eastAsia" w:ascii="宋体" w:hAnsi="宋体" w:eastAsia="宋体" w:cs="宋体"/>
          <w:color w:val="auto"/>
          <w:sz w:val="24"/>
          <w:highlight w:val="none"/>
          <w:lang w:eastAsia="zh-CN"/>
        </w:rPr>
        <w:t>消防监</w:t>
      </w:r>
      <w:r>
        <w:rPr>
          <w:rFonts w:hint="eastAsia" w:ascii="宋体" w:hAnsi="宋体" w:eastAsia="宋体" w:cs="宋体"/>
          <w:color w:val="auto"/>
          <w:sz w:val="24"/>
          <w:highlight w:val="none"/>
        </w:rPr>
        <w:t>控室，随意触动设备；</w:t>
      </w:r>
    </w:p>
    <w:p w14:paraId="293E33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lang w:eastAsia="zh-CN"/>
        </w:rPr>
        <w:t>）负责消防监控室内卫生清洁工作；</w:t>
      </w:r>
    </w:p>
    <w:p w14:paraId="399947A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突发事件要有可行的应急预案并及时向相关领导报告，协助</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完成临时性工作。</w:t>
      </w:r>
    </w:p>
    <w:p w14:paraId="5D6614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门岗秩序维护服务</w:t>
      </w:r>
    </w:p>
    <w:p w14:paraId="17B8AF2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服务内容</w:t>
      </w:r>
    </w:p>
    <w:p w14:paraId="7D89AE2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highlight w:val="none"/>
          <w:lang w:eastAsia="zh-CN"/>
        </w:rPr>
        <w:t>门岗</w:t>
      </w:r>
      <w:r>
        <w:rPr>
          <w:rFonts w:hint="eastAsia" w:ascii="宋体" w:hAnsi="宋体" w:eastAsia="宋体" w:cs="宋体"/>
          <w:color w:val="auto"/>
          <w:sz w:val="24"/>
          <w:highlight w:val="none"/>
        </w:rPr>
        <w:t>24小时</w:t>
      </w:r>
      <w:r>
        <w:rPr>
          <w:rFonts w:hint="eastAsia" w:ascii="宋体" w:hAnsi="宋体" w:eastAsia="宋体" w:cs="宋体"/>
          <w:color w:val="auto"/>
          <w:sz w:val="24"/>
          <w:highlight w:val="none"/>
          <w:lang w:eastAsia="zh-CN"/>
        </w:rPr>
        <w:t>值守及楼内巡视。</w:t>
      </w:r>
    </w:p>
    <w:p w14:paraId="060C03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服务标准</w:t>
      </w:r>
    </w:p>
    <w:p w14:paraId="74C4A50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lang w:eastAsia="zh-CN"/>
        </w:rPr>
        <w:t>严格遵守门岗</w:t>
      </w:r>
      <w:r>
        <w:rPr>
          <w:rFonts w:hint="eastAsia" w:ascii="宋体" w:hAnsi="宋体" w:eastAsia="宋体" w:cs="宋体"/>
          <w:color w:val="auto"/>
          <w:sz w:val="24"/>
          <w:szCs w:val="24"/>
          <w:highlight w:val="none"/>
          <w:lang w:val="en-US" w:eastAsia="zh-CN"/>
        </w:rPr>
        <w:t>24小时值班制度</w:t>
      </w:r>
      <w:r>
        <w:rPr>
          <w:rFonts w:hint="eastAsia" w:ascii="宋体" w:hAnsi="宋体" w:eastAsia="宋体" w:cs="宋体"/>
          <w:color w:val="auto"/>
          <w:sz w:val="24"/>
          <w:szCs w:val="24"/>
          <w:highlight w:val="none"/>
        </w:rPr>
        <w:t>；为内部工作人员和来访人员提供</w:t>
      </w:r>
      <w:r>
        <w:rPr>
          <w:rFonts w:hint="eastAsia" w:ascii="宋体" w:hAnsi="宋体" w:eastAsia="宋体" w:cs="宋体"/>
          <w:color w:val="auto"/>
          <w:sz w:val="24"/>
          <w:szCs w:val="24"/>
          <w:highlight w:val="none"/>
          <w:lang w:val="en-US" w:eastAsia="zh-CN"/>
        </w:rPr>
        <w:t>第一道</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保障</w:t>
      </w:r>
      <w:r>
        <w:rPr>
          <w:rFonts w:hint="eastAsia" w:ascii="宋体" w:hAnsi="宋体" w:eastAsia="宋体" w:cs="宋体"/>
          <w:color w:val="auto"/>
          <w:sz w:val="24"/>
          <w:szCs w:val="24"/>
          <w:highlight w:val="none"/>
        </w:rPr>
        <w:t>服务</w:t>
      </w:r>
      <w:r>
        <w:rPr>
          <w:rFonts w:hint="eastAsia" w:ascii="宋体" w:hAnsi="宋体" w:eastAsia="宋体" w:cs="宋体"/>
          <w:color w:val="auto"/>
          <w:sz w:val="24"/>
          <w:highlight w:val="none"/>
        </w:rPr>
        <w:t>；</w:t>
      </w:r>
    </w:p>
    <w:p w14:paraId="006876A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lang w:val="en-US" w:eastAsia="zh-CN"/>
        </w:rPr>
        <w:t>按照采购人要求每天按时开启、关闭院门，维持院门前秩序，不允许有临时摊贩等闲散人员在附近区域逗留；</w:t>
      </w:r>
    </w:p>
    <w:p w14:paraId="55C2FEC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上下班时间，执行早迎晚送立岗制度；</w:t>
      </w:r>
    </w:p>
    <w:p w14:paraId="20EBBEF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对来访人员进行礼貌的</w:t>
      </w:r>
      <w:r>
        <w:rPr>
          <w:rFonts w:hint="eastAsia" w:ascii="宋体" w:hAnsi="宋体" w:eastAsia="宋体" w:cs="宋体"/>
          <w:color w:val="auto"/>
          <w:sz w:val="24"/>
          <w:szCs w:val="24"/>
          <w:highlight w:val="none"/>
          <w:lang w:val="en-US" w:eastAsia="zh-CN"/>
        </w:rPr>
        <w:t>问询、联系</w:t>
      </w:r>
      <w:r>
        <w:rPr>
          <w:rFonts w:hint="eastAsia" w:ascii="宋体" w:hAnsi="宋体" w:eastAsia="宋体" w:cs="宋体"/>
          <w:color w:val="auto"/>
          <w:sz w:val="24"/>
          <w:szCs w:val="24"/>
          <w:highlight w:val="none"/>
        </w:rPr>
        <w:t>相关部门和人员，控制闲杂人员进入</w:t>
      </w:r>
      <w:r>
        <w:rPr>
          <w:rFonts w:hint="eastAsia" w:ascii="宋体" w:hAnsi="宋体" w:eastAsia="宋体" w:cs="宋体"/>
          <w:color w:val="auto"/>
          <w:sz w:val="24"/>
          <w:szCs w:val="24"/>
          <w:highlight w:val="none"/>
          <w:lang w:val="en-US" w:eastAsia="zh-CN"/>
        </w:rPr>
        <w:t>院</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eastAsia="zh-CN"/>
        </w:rPr>
        <w:t>；</w:t>
      </w:r>
    </w:p>
    <w:p w14:paraId="0301C93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rPr>
        <w:t>严格执行物品出入管理制度，对出入大件及贵重物品进行</w:t>
      </w:r>
      <w:r>
        <w:rPr>
          <w:rFonts w:hint="eastAsia" w:ascii="宋体" w:hAnsi="宋体" w:eastAsia="宋体" w:cs="宋体"/>
          <w:color w:val="auto"/>
          <w:sz w:val="24"/>
          <w:szCs w:val="24"/>
          <w:highlight w:val="none"/>
          <w:lang w:val="en-US" w:eastAsia="zh-CN"/>
        </w:rPr>
        <w:t>情况</w:t>
      </w:r>
      <w:r>
        <w:rPr>
          <w:rFonts w:hint="eastAsia" w:ascii="宋体" w:hAnsi="宋体" w:eastAsia="宋体" w:cs="宋体"/>
          <w:color w:val="auto"/>
          <w:sz w:val="24"/>
          <w:szCs w:val="24"/>
          <w:highlight w:val="none"/>
        </w:rPr>
        <w:t>核实</w:t>
      </w:r>
      <w:r>
        <w:rPr>
          <w:rFonts w:hint="eastAsia" w:ascii="宋体" w:hAnsi="宋体" w:eastAsia="宋体" w:cs="宋体"/>
          <w:color w:val="auto"/>
          <w:sz w:val="24"/>
          <w:szCs w:val="24"/>
          <w:highlight w:val="none"/>
          <w:lang w:eastAsia="zh-CN"/>
        </w:rPr>
        <w:t>；</w:t>
      </w:r>
    </w:p>
    <w:p w14:paraId="207C3D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lang w:val="en-US" w:eastAsia="zh-CN"/>
        </w:rPr>
        <w:t>各班次人员按要求</w:t>
      </w:r>
      <w:r>
        <w:rPr>
          <w:rFonts w:hint="eastAsia" w:ascii="宋体" w:hAnsi="宋体" w:eastAsia="宋体" w:cs="宋体"/>
          <w:b w:val="0"/>
          <w:bCs w:val="0"/>
          <w:color w:val="auto"/>
          <w:sz w:val="24"/>
          <w:szCs w:val="24"/>
          <w:highlight w:val="none"/>
          <w:lang w:eastAsia="zh-CN"/>
        </w:rPr>
        <w:t>熟悉</w:t>
      </w:r>
      <w:r>
        <w:rPr>
          <w:rFonts w:hint="eastAsia" w:ascii="宋体" w:hAnsi="宋体" w:eastAsia="宋体" w:cs="宋体"/>
          <w:b w:val="0"/>
          <w:bCs w:val="0"/>
          <w:color w:val="auto"/>
          <w:sz w:val="24"/>
          <w:szCs w:val="24"/>
          <w:highlight w:val="none"/>
          <w:lang w:val="en-US" w:eastAsia="zh-CN"/>
        </w:rPr>
        <w:t>项目</w:t>
      </w:r>
      <w:r>
        <w:rPr>
          <w:rFonts w:hint="eastAsia" w:ascii="宋体" w:hAnsi="宋体" w:eastAsia="宋体" w:cs="宋体"/>
          <w:b w:val="0"/>
          <w:bCs w:val="0"/>
          <w:color w:val="auto"/>
          <w:sz w:val="24"/>
          <w:szCs w:val="24"/>
          <w:highlight w:val="none"/>
          <w:lang w:eastAsia="zh-CN"/>
        </w:rPr>
        <w:t>环境，结合</w:t>
      </w:r>
      <w:r>
        <w:rPr>
          <w:rFonts w:hint="eastAsia" w:ascii="宋体" w:hAnsi="宋体" w:eastAsia="宋体" w:cs="宋体"/>
          <w:b w:val="0"/>
          <w:bCs w:val="0"/>
          <w:color w:val="auto"/>
          <w:sz w:val="24"/>
          <w:szCs w:val="24"/>
          <w:highlight w:val="none"/>
          <w:lang w:val="en-US" w:eastAsia="zh-CN"/>
        </w:rPr>
        <w:t>项目内各区域</w:t>
      </w:r>
      <w:r>
        <w:rPr>
          <w:rFonts w:hint="eastAsia" w:ascii="宋体" w:hAnsi="宋体" w:eastAsia="宋体" w:cs="宋体"/>
          <w:b w:val="0"/>
          <w:bCs w:val="0"/>
          <w:color w:val="auto"/>
          <w:sz w:val="24"/>
          <w:szCs w:val="24"/>
          <w:highlight w:val="none"/>
          <w:lang w:eastAsia="zh-CN"/>
        </w:rPr>
        <w:t>特点，制定</w:t>
      </w:r>
      <w:r>
        <w:rPr>
          <w:rFonts w:hint="eastAsia" w:ascii="宋体" w:hAnsi="宋体" w:eastAsia="宋体" w:cs="宋体"/>
          <w:b w:val="0"/>
          <w:bCs w:val="0"/>
          <w:color w:val="auto"/>
          <w:sz w:val="24"/>
          <w:szCs w:val="24"/>
          <w:highlight w:val="none"/>
          <w:lang w:val="en-US" w:eastAsia="zh-CN"/>
        </w:rPr>
        <w:t>有效的</w:t>
      </w:r>
      <w:r>
        <w:rPr>
          <w:rFonts w:hint="eastAsia" w:ascii="宋体" w:hAnsi="宋体" w:eastAsia="宋体" w:cs="宋体"/>
          <w:b w:val="0"/>
          <w:bCs w:val="0"/>
          <w:color w:val="auto"/>
          <w:sz w:val="24"/>
          <w:szCs w:val="24"/>
          <w:highlight w:val="none"/>
          <w:lang w:eastAsia="zh-CN"/>
        </w:rPr>
        <w:t>安全防范措施，</w:t>
      </w:r>
      <w:r>
        <w:rPr>
          <w:rFonts w:hint="eastAsia" w:ascii="宋体" w:hAnsi="宋体" w:eastAsia="宋体" w:cs="宋体"/>
          <w:color w:val="auto"/>
          <w:sz w:val="24"/>
          <w:szCs w:val="24"/>
          <w:highlight w:val="none"/>
          <w:lang w:val="en-US" w:eastAsia="zh-CN"/>
        </w:rPr>
        <w:t>做好安全保卫和防火防盗工作</w:t>
      </w:r>
      <w:r>
        <w:rPr>
          <w:rFonts w:hint="eastAsia" w:ascii="宋体" w:hAnsi="宋体" w:eastAsia="宋体" w:cs="宋体"/>
          <w:color w:val="auto"/>
          <w:sz w:val="24"/>
          <w:highlight w:val="none"/>
        </w:rPr>
        <w:t>；</w:t>
      </w:r>
    </w:p>
    <w:p w14:paraId="41D2D1C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b w:val="0"/>
          <w:bCs w:val="0"/>
          <w:color w:val="auto"/>
          <w:sz w:val="24"/>
          <w:szCs w:val="24"/>
          <w:highlight w:val="none"/>
          <w:lang w:eastAsia="zh-CN"/>
        </w:rPr>
        <w:t>按规定时间及规定路线巡视，</w:t>
      </w:r>
      <w:r>
        <w:rPr>
          <w:rFonts w:hint="eastAsia" w:ascii="宋体" w:hAnsi="宋体" w:eastAsia="宋体" w:cs="宋体"/>
          <w:b w:val="0"/>
          <w:bCs w:val="0"/>
          <w:color w:val="auto"/>
          <w:sz w:val="24"/>
          <w:szCs w:val="24"/>
          <w:highlight w:val="none"/>
          <w:lang w:val="en-US" w:eastAsia="zh-CN"/>
        </w:rPr>
        <w:t>昼夜巡视不得漏岗、漏点；巡视后按规定认真填写巡视工作记录并留存；</w:t>
      </w:r>
    </w:p>
    <w:p w14:paraId="2D35416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lang w:eastAsia="zh-CN"/>
        </w:rPr>
        <w:t>）</w:t>
      </w:r>
      <w:r>
        <w:rPr>
          <w:rFonts w:hint="eastAsia" w:ascii="宋体" w:hAnsi="宋体" w:eastAsia="宋体" w:cs="宋体"/>
          <w:b w:val="0"/>
          <w:bCs w:val="0"/>
          <w:color w:val="auto"/>
          <w:sz w:val="24"/>
          <w:szCs w:val="24"/>
          <w:highlight w:val="none"/>
          <w:lang w:val="en-US" w:eastAsia="zh-CN"/>
        </w:rPr>
        <w:t>负责门岗周围的清洁卫生工作；遇特殊天气，服从项目经理安排，按照紧急预案的相关规定执行；</w:t>
      </w:r>
    </w:p>
    <w:p w14:paraId="16C563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）突发事件要有可行的应急预案并及时向相关领导报告，协助</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完成临时性工作。</w:t>
      </w:r>
    </w:p>
    <w:p w14:paraId="2231EBD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（四）设备养护维护服务</w:t>
      </w:r>
    </w:p>
    <w:p w14:paraId="75B138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1、服务内容</w:t>
      </w:r>
    </w:p>
    <w:p w14:paraId="2EA3647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（1）负责制定各专项工程设施设备的维修保养计划并检查落实；</w:t>
      </w:r>
    </w:p>
    <w:p w14:paraId="3156B24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（2）负责变配电室高低压配电柜、直流屏巡视操作运行，填写抄表、巡检记录，设备清扫，配合电器维修工作；项目设有10KV变配电站，拟派人员需按照国家规定持高低压双证上岗。</w:t>
      </w:r>
    </w:p>
    <w:p w14:paraId="3319F3F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（3）负责项目内公共区域门窗、水电及空调的日常巡视和综合维修工作；</w:t>
      </w:r>
    </w:p>
    <w:p w14:paraId="678B61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（4）项目公共设施设备日常巡视，发现问题及时上报。</w:t>
      </w:r>
    </w:p>
    <w:p w14:paraId="4CACEF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2、服务标准</w:t>
      </w:r>
    </w:p>
    <w:p w14:paraId="5284425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（1）制度健全，工作标准及岗位责任制明确，执行良好。</w:t>
      </w:r>
    </w:p>
    <w:p w14:paraId="3BF0C69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（2）技能熟练，严格遵守操作规程、规范。</w:t>
      </w:r>
    </w:p>
    <w:p w14:paraId="1AE4F3F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（3）人员合理调配，保证设施设备正常运行，配合项目经理完善项目公共设施设备的安全工作；</w:t>
      </w:r>
    </w:p>
    <w:p w14:paraId="1C7CC81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（4）配电运行：保证24小时正常供电，及时处理突发性停电，完成各区域停、送电操作；每2小时巡视一次，记录巡视情况，抄录设备运行数据；做好室内卫生，按季节做好相应设备的清扫工作；配合</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做好变压器高压试验，及数据的采集工作。</w:t>
      </w:r>
    </w:p>
    <w:p w14:paraId="44D0146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（5）综合维修：碎修工作当日完成，项目内无跑冒滴漏的现象，门窗开启完好，照明无不亮的现象。</w:t>
      </w:r>
    </w:p>
    <w:p w14:paraId="49DEA9D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（6）熟悉并了解项目整体基本情况及配套细节，特别是消防设施及水电管路及制冷设备，以便遇到特别特殊紧急事件时能立即找到关键部位，采取应急措施。</w:t>
      </w:r>
    </w:p>
    <w:p w14:paraId="0DAB1E7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（7）对火灾、水侵等突发事件配合消防做好应急处理，保证消防通道畅通。保安人员要做好安全检查工作，发现安全隐患及时上报处理，遇有特殊情况及时向项目管理人员汇报，必要时及时上报</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负责人。</w:t>
      </w:r>
    </w:p>
    <w:p w14:paraId="5E84D52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、应急服务要求</w:t>
      </w:r>
    </w:p>
    <w:p w14:paraId="7449156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物业服务企业必须建立和完善突发事件的应急处理机制和预案，防患于未然。当出现不可预知的紧急情况时（例如停水停电、极端天气、群体事件、自然灾害等），保证物业服务正常运转的措施，包括但不限于临时增配人员、临时调集设备、现有人员岗位职责临时增加、与相关政府部门协调配合等，事件的突发性和紧要性要求物业服务人员及时、准确的应对，把采购人的损失降到最低，同时体现物业服务的高水平、高质量。</w:t>
      </w:r>
    </w:p>
    <w:p w14:paraId="41313AC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五</w:t>
      </w:r>
      <w:r>
        <w:rPr>
          <w:rFonts w:hint="eastAsia" w:ascii="Times New Roman" w:hAnsi="Times New Roman" w:cs="Times New Roman"/>
          <w:b/>
          <w:color w:val="auto"/>
          <w:sz w:val="24"/>
          <w:szCs w:val="24"/>
          <w:highlight w:val="none"/>
        </w:rPr>
        <w:t>、人员保密要求</w:t>
      </w:r>
    </w:p>
    <w:p w14:paraId="1D35BAF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1、所有服务人员必须严格遵守国家、地方、行业相关保密管理政策规定。</w:t>
      </w:r>
    </w:p>
    <w:p w14:paraId="6DE848E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2、中标供应商录用前必须对所录用人员进行政治审查，签订保密协议书，组织岗前保密培训；制定人员保密工作制度，建立信息档案，定期开展保密教育。服务人员对陌生人员或社会媒体询问采购人内部情况和政务事项时，严禁擅自接受询问。务必做到不该看的不看，不该问的不问，不该说的不说，不该动的不动。每名员工不得向外界透露采购人内部情况及工作相关信息。中标供应商应与曾服务此项目的解聘、辞职人员签订离岗保密承诺书，并对其离岗后提出保密要求。如有违反，采购人有权向中标供应商追究法律责任。中标供应商应保证加强教育管理，禁止各岗位服务人员随意发表、交流、讨论、传播采购人单位内部人员信息或工作事项，如有违反，严肃处理</w:t>
      </w:r>
      <w:r>
        <w:rPr>
          <w:rFonts w:hint="eastAsia" w:ascii="Times New Roman" w:hAnsi="Times New Roman" w:cs="Times New Roman"/>
          <w:color w:val="auto"/>
          <w:sz w:val="24"/>
          <w:szCs w:val="24"/>
          <w:highlight w:val="none"/>
        </w:rPr>
        <w:t>。</w:t>
      </w:r>
    </w:p>
    <w:p w14:paraId="4D1CB89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六</w:t>
      </w:r>
      <w:r>
        <w:rPr>
          <w:rFonts w:hint="eastAsia" w:ascii="Times New Roman" w:hAnsi="Times New Roman" w:cs="Times New Roman"/>
          <w:b/>
          <w:color w:val="auto"/>
          <w:sz w:val="24"/>
          <w:szCs w:val="24"/>
          <w:highlight w:val="none"/>
        </w:rPr>
        <w:t>、人员稳定性要求</w:t>
      </w:r>
    </w:p>
    <w:p w14:paraId="02393DE4">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在整个服务期内，人员更换率不得超过10%，更换人员不得低于采购需求，且应经采购人同意</w:t>
      </w:r>
      <w:r>
        <w:rPr>
          <w:rFonts w:hint="eastAsia" w:ascii="Times New Roman" w:hAnsi="Times New Roman" w:cs="Times New Roman"/>
          <w:color w:val="auto"/>
          <w:sz w:val="24"/>
          <w:szCs w:val="24"/>
          <w:highlight w:val="none"/>
        </w:rPr>
        <w:t>。</w:t>
      </w:r>
    </w:p>
    <w:p w14:paraId="4980E40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cs="Times New Roman"/>
          <w:b/>
          <w:color w:val="auto"/>
          <w:sz w:val="24"/>
          <w:szCs w:val="24"/>
          <w:highlight w:val="none"/>
        </w:rPr>
      </w:pPr>
      <w:r>
        <w:rPr>
          <w:rFonts w:hint="eastAsia" w:ascii="Times New Roman" w:hAnsi="Times New Roman" w:cs="Times New Roman"/>
          <w:b/>
          <w:color w:val="auto"/>
          <w:sz w:val="24"/>
          <w:szCs w:val="24"/>
          <w:highlight w:val="none"/>
          <w:lang w:val="en-US" w:eastAsia="zh-CN"/>
        </w:rPr>
        <w:t>七</w:t>
      </w:r>
      <w:r>
        <w:rPr>
          <w:rFonts w:hint="eastAsia" w:ascii="Times New Roman" w:hAnsi="Times New Roman" w:cs="Times New Roman"/>
          <w:b/>
          <w:color w:val="auto"/>
          <w:sz w:val="24"/>
          <w:szCs w:val="24"/>
          <w:highlight w:val="none"/>
        </w:rPr>
        <w:t>、进驻和接管要求</w:t>
      </w:r>
    </w:p>
    <w:p w14:paraId="3BB8D8A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为保证本项目日常工作稳定有序持续进行，要求中标供应商以科学严谨的态度制定完善的物业管理进驻、接管方案，指派相关管理及技术人员负责物业全面接管工作，确保物业按时顺利交接，平稳过渡。</w:t>
      </w:r>
    </w:p>
    <w:p w14:paraId="5EB126D3">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color w:val="auto"/>
          <w:sz w:val="24"/>
          <w:szCs w:val="24"/>
          <w:highlight w:val="none"/>
        </w:rPr>
      </w:pPr>
      <w:r>
        <w:rPr>
          <w:rFonts w:hint="default" w:ascii="Times New Roman" w:hAnsi="Times New Roman" w:eastAsia="宋体" w:cs="Times New Roman"/>
          <w:color w:val="auto"/>
          <w:sz w:val="24"/>
          <w:szCs w:val="24"/>
          <w:highlight w:val="none"/>
        </w:rPr>
        <w:t>中标供应商需承诺：在规定时间内配齐所需人员、工具、设备等，并保证按照项目需求中要求配备全体服务人员并按时进场服务。进驻、接管保留相关记录，做到物业服务平稳过渡，对采购人工作无不良影响</w:t>
      </w:r>
      <w:r>
        <w:rPr>
          <w:rFonts w:hint="eastAsia" w:ascii="宋体" w:hAnsi="宋体" w:eastAsia="宋体" w:cs="宋体"/>
          <w:color w:val="auto"/>
          <w:sz w:val="24"/>
          <w:szCs w:val="24"/>
          <w:highlight w:val="none"/>
        </w:rPr>
        <w:t>。</w:t>
      </w:r>
    </w:p>
    <w:p w14:paraId="1E525AF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八、费用分割</w:t>
      </w:r>
    </w:p>
    <w:p w14:paraId="05371BD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1、物业工作人员工服、工牌由成交供应商提供；</w:t>
      </w:r>
    </w:p>
    <w:p w14:paraId="283B78F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2、保洁类清洁工具和一次性清洁耗材，工程维修工具和一次性耗材及相关秩序维护工具、维修更换的单价低于200元的零配件均由中标供应商提供；</w:t>
      </w:r>
    </w:p>
    <w:p w14:paraId="6D89BEF5">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3、维修更换的单价大于等于200元的零配件由采购人另行结算，中标供应商可代为购买；</w:t>
      </w:r>
    </w:p>
    <w:p w14:paraId="22C6C8C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4、秩序维护类工具由采购人提供；</w:t>
      </w:r>
    </w:p>
    <w:p w14:paraId="0801523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5、采购人不提供物业服务人员免费食宿。</w:t>
      </w:r>
    </w:p>
    <w:p w14:paraId="40A6519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outlineLvl w:val="9"/>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6、采购人可提供15平米物业办公用房1间及办公桌椅2套。</w:t>
      </w:r>
    </w:p>
    <w:p w14:paraId="184F60D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、物业服务过程中，对物业公司评价考核验收标准</w:t>
      </w:r>
    </w:p>
    <w:p w14:paraId="5CA91FC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（一）考核的基本原则</w:t>
      </w:r>
    </w:p>
    <w:p w14:paraId="1DFB517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坚持公平、公开、公正、定量考核，年终考核与平时考核相结合的原则。</w:t>
      </w:r>
    </w:p>
    <w:p w14:paraId="00D3362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（二）考核内容</w:t>
      </w:r>
    </w:p>
    <w:p w14:paraId="45ACDEE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中标供应商从事物业管理服务行为，包括基础要求、服务质量、岗位培训、人员管理及保密性五个方面。</w:t>
      </w:r>
    </w:p>
    <w:p w14:paraId="36038E20">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1、基础要求：要通过规范着装和佩戴、文明礼貌规范用语、健全和严格执行规章制度、设立服务电话、定期组织工作例会、整体安全运行。</w:t>
      </w:r>
    </w:p>
    <w:p w14:paraId="4B27F469">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2、服务质量：主要是通过综合管理服务、保洁服务、安全秩序维护服务、设备养护维护府服务、餐饮服务五项内容，根据服务要求实施情况。</w:t>
      </w:r>
    </w:p>
    <w:p w14:paraId="60F42A32">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3、岗位培训：中标供应商对提供的本项目全部工作人员要进行岗前培训，并有严格的管理及检查考核制度。</w:t>
      </w:r>
    </w:p>
    <w:p w14:paraId="4E13E286">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人员要求：如因中标供应商提供的本项目工作人员离职或病事假及享受探亲假，而出现缺编的现象，中标供应商应在即日内补齐，不得空岗；采购人有权随时对中标供应商提供的实际运营岗位、人数和社会保险缴纳情况进行检查。</w:t>
      </w:r>
    </w:p>
    <w:p w14:paraId="48A264F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密性：中标供应商提供各岗位所有员工必须严格遵守本岗位保密规定。包括机关所有会议、贵宾接待行程等信息未经允许不得向任何非接待人员透露；所有工作人员不允许谈论、打听机关领导及工作人员私人生活等。</w:t>
      </w:r>
    </w:p>
    <w:p w14:paraId="0231C2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（三）考核办法</w:t>
      </w:r>
    </w:p>
    <w:p w14:paraId="5BEB6B0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1、平时考核</w:t>
      </w:r>
    </w:p>
    <w:p w14:paraId="1A7483D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每个季度对中标供应商考核1次，平时考核主要采取抽查、突出检查、现场调查的形式进行。根据检查的情况依据评分标准得出平时考核分数，作为年终换算分数的基础。</w:t>
      </w:r>
    </w:p>
    <w:p w14:paraId="624D3D9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2、年终考核</w:t>
      </w:r>
    </w:p>
    <w:p w14:paraId="6D5F466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年终考核工作由考核领导小组组织会议。中标供应商根据全年工作情况，写出书面自查汇报，考核小组根据中标供应商自查汇报进行实地检查。最后计算得出中标供应商年终考核分数。</w:t>
      </w:r>
    </w:p>
    <w:p w14:paraId="25F3215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3、考核记分：</w:t>
      </w:r>
    </w:p>
    <w:p w14:paraId="6373AD1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考核分数按平时考核占60%，年终考核占40%的比例得出全年中标供应商的综合分数。</w:t>
      </w:r>
    </w:p>
    <w:p w14:paraId="5007B05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（四）考核结果的作用</w:t>
      </w:r>
    </w:p>
    <w:p w14:paraId="6ABA1298">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1、违法案件和造成重大损失的事件，除扣分外，并按相关法律和规定予以责任追究，另行处理。</w:t>
      </w:r>
    </w:p>
    <w:p w14:paraId="0E3868AE">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2、《物业合同》所涵盖的委托项目内容，无特殊情况未实施和未完成的，除扣分外，并按合同要求扣除相关部分管理费。</w:t>
      </w:r>
    </w:p>
    <w:p w14:paraId="24BF99C7">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采购人有权依据中标供应商提供的工作规章制度及实施标准对其每月实际工作进行考核：若服务质量未达到工作标准的可予以相应经济处罚；考核三次仍达不到预定招标要求，采购人有权调换不合格人员，情节严重的可与中标供应商解除物业管理服务合同</w:t>
      </w:r>
    </w:p>
    <w:p w14:paraId="44EDB05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十、其他要求</w:t>
      </w:r>
    </w:p>
    <w:p w14:paraId="19774F33">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1、在项目物业服务过程中，因物业工作人员过失，造成采购人公共财产损坏及丢</w:t>
      </w:r>
      <w:r>
        <w:rPr>
          <w:rFonts w:hint="eastAsia" w:ascii="宋体" w:hAnsi="宋体" w:eastAsia="宋体" w:cs="宋体"/>
          <w:color w:val="auto"/>
          <w:sz w:val="24"/>
          <w:szCs w:val="24"/>
          <w:highlight w:val="none"/>
          <w:lang w:val="en-US" w:eastAsia="zh-CN"/>
        </w:rPr>
        <w:t>失的，由物业服务公司负责赔偿。</w:t>
      </w:r>
    </w:p>
    <w:p w14:paraId="1F3676A4">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ascii="Times New Roman" w:hAnsi="Times New Roman"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2、物业服务人员在岗期间因自身工作失误造成的一切意外伤害、生病或非正常死亡均与采购人无关，相关纠纷及赔偿均由中标供应商承担并处理善后事宜。</w:t>
      </w:r>
    </w:p>
    <w:p w14:paraId="3313E81E">
      <w:pPr>
        <w:rPr>
          <w:sz w:val="24"/>
        </w:rPr>
      </w:pPr>
      <w:r>
        <w:rPr>
          <w:sz w:val="24"/>
        </w:rPr>
        <w:br w:type="page"/>
      </w:r>
    </w:p>
    <w:p w14:paraId="2D283424">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13B8EF60">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1A95D2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43231C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151BD8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1023B1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692E783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6E06BF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DA5ED0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3421E5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1774A30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3CD3BD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754012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2339BB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7C9C72C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28F2D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76A7D67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3722CA6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3CB0ECEA">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591DA0A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67C1717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1EB461D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1D2D088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1F7D64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55B8413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4B6F186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725E947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2119826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6AB8946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1D40037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3B2C0F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2586842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25BF781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06FCF3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5"/>
      <w:bookmarkStart w:id="7" w:name="OLE_LINK6"/>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111444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2A0D60B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072A6F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7486ED9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0EF95E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32BEAA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71BA49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7DB74F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566B4C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1B150C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市政府采购网（http://tjgp.cz.tj.gov.cn）”和“天津市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34443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5AFF35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2C5DF5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1FD63ED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7C37A74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7FAAE9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49921D2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6FFCEBF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10A44EF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E34C4C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95FC2B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02B5A5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26ED5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33EDE1F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1DAC502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7226208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156FF2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6D42EB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68712D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525F61A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2D1F1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35451FD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29367F7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1AF02EB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3375B99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4FF8C92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1B3AC00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7525D53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2BAE4F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7CEFB6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484C3FC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A02DB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3AE1C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3C6AC7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0E2D7ED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26D86FA1">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1983D49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394702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0D040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21E08C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6311C6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469FF61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573F4D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47E9896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120263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095FC6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24605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E17332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4CBA78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4E035E6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506F797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26469F0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5FDC0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4ED6CB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51B1481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AA3D3D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25CC5E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7C78E5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3AE9F1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0379EA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2D9912E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11E4FFD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1EEE484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7522A9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720C2D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6AE89CD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7B40B14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6D3E1E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11826BF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059CC1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35A4BB6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5B3FC8AB">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75C8D0E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29D573D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3DEBAA0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34426A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8565BA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25B7401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52FE35B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6DEDCAB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23D53F8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3A8791D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20F9A8CF">
      <w:pPr>
        <w:pStyle w:val="29"/>
        <w:spacing w:line="360" w:lineRule="auto"/>
        <w:ind w:firstLine="448" w:firstLineChars="200"/>
        <w:jc w:val="both"/>
        <w:rPr>
          <w:rFonts w:ascii="Times New Roman" w:hAnsi="Times New Roman" w:eastAsia="宋体" w:cs="Times New Roman"/>
          <w:color w:val="auto"/>
        </w:rPr>
      </w:pPr>
    </w:p>
    <w:p w14:paraId="40C0A0EE">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2D18E9F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6DF48A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5244B2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221CBB1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091063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53F96A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0B90483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6013B3C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30EFE0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6BD2D43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4BEE43A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26FB379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A09882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9922A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A75DC2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0F82E45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536016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0B3E7AC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4814E0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2B8A8CB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6F9B29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32E2E0E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23D8C66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7FBEBCF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3511EF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4063E40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7808352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24D55FE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6A9C9DD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1EA74B9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2EFF11A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6946E77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575A9F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066A4D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547510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27CE3E4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6A05F9D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386A541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58086B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4689DA4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05DC64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4B9E3E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D17C30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4EC3C1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178E3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0B8CB53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C5D31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0C81721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064C19F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60B918D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5F7FB53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252FD35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1220E00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5CEE2FF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1F5836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0B76281D">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06F0C83D">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3D5A5C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612DD6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9B35C5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329271B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7F3712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19A809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23F89FA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0B17284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6DCD27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3347737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7ED0EFE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6F9336C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E055F0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37FABA6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08EFC58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116AF77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313879DC">
      <w:pPr>
        <w:widowControl/>
        <w:jc w:val="left"/>
        <w:rPr>
          <w:b/>
          <w:bCs/>
          <w:kern w:val="28"/>
          <w:sz w:val="32"/>
          <w:szCs w:val="32"/>
          <w:lang w:val="zh-CN" w:eastAsia="zh-CN"/>
        </w:rPr>
      </w:pPr>
      <w:r>
        <w:br w:type="page"/>
      </w:r>
    </w:p>
    <w:p w14:paraId="6EDABE02">
      <w:pPr>
        <w:pStyle w:val="16"/>
        <w:rPr>
          <w:rFonts w:ascii="Times New Roman" w:hAnsi="Times New Roman"/>
        </w:rPr>
      </w:pPr>
      <w:r>
        <w:rPr>
          <w:rFonts w:ascii="Times New Roman" w:hAnsi="Times New Roman"/>
        </w:rPr>
        <w:t>第四部分  合同条款</w:t>
      </w:r>
    </w:p>
    <w:p w14:paraId="49389336">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78F1AE39">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BAE0BD7">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3C08816D">
      <w:pPr>
        <w:pStyle w:val="34"/>
        <w:numPr>
          <w:ilvl w:val="0"/>
          <w:numId w:val="2"/>
        </w:numPr>
        <w:spacing w:line="480" w:lineRule="exact"/>
        <w:ind w:firstLineChars="0"/>
        <w:rPr>
          <w:sz w:val="24"/>
          <w:szCs w:val="24"/>
        </w:rPr>
      </w:pPr>
      <w:r>
        <w:rPr>
          <w:rFonts w:hint="eastAsia"/>
          <w:sz w:val="24"/>
          <w:szCs w:val="24"/>
        </w:rPr>
        <w:t>本合同为中小企业预留合同</w:t>
      </w:r>
    </w:p>
    <w:p w14:paraId="60B5B20C">
      <w:pPr>
        <w:pStyle w:val="34"/>
        <w:numPr>
          <w:ilvl w:val="0"/>
          <w:numId w:val="2"/>
        </w:numPr>
        <w:spacing w:line="480" w:lineRule="exact"/>
        <w:ind w:firstLineChars="0"/>
        <w:rPr>
          <w:sz w:val="24"/>
          <w:szCs w:val="24"/>
        </w:rPr>
      </w:pPr>
      <w:r>
        <w:rPr>
          <w:rFonts w:hint="eastAsia"/>
          <w:sz w:val="24"/>
          <w:szCs w:val="24"/>
        </w:rPr>
        <w:t>本合同非中小企业预留合同</w:t>
      </w:r>
    </w:p>
    <w:p w14:paraId="457502E5">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2530D75F">
      <w:pPr>
        <w:spacing w:line="360" w:lineRule="auto"/>
        <w:ind w:firstLine="452" w:firstLineChars="202"/>
        <w:rPr>
          <w:rFonts w:eastAsiaTheme="minorEastAsia"/>
          <w:sz w:val="24"/>
          <w:szCs w:val="24"/>
        </w:rPr>
      </w:pPr>
      <w:r>
        <w:rPr>
          <w:rFonts w:eastAsiaTheme="minorEastAsia"/>
          <w:sz w:val="24"/>
          <w:szCs w:val="24"/>
        </w:rPr>
        <w:t>物业名称：</w:t>
      </w:r>
    </w:p>
    <w:p w14:paraId="07C33BDD">
      <w:pPr>
        <w:spacing w:line="360" w:lineRule="auto"/>
        <w:ind w:firstLine="452" w:firstLineChars="202"/>
        <w:rPr>
          <w:rFonts w:eastAsiaTheme="minorEastAsia"/>
          <w:sz w:val="24"/>
          <w:szCs w:val="24"/>
        </w:rPr>
      </w:pPr>
      <w:r>
        <w:rPr>
          <w:rFonts w:eastAsiaTheme="minorEastAsia"/>
          <w:sz w:val="24"/>
          <w:szCs w:val="24"/>
        </w:rPr>
        <w:t>物业类型：</w:t>
      </w:r>
    </w:p>
    <w:p w14:paraId="78180804">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25422986">
      <w:pPr>
        <w:spacing w:line="360" w:lineRule="auto"/>
        <w:ind w:firstLine="452" w:firstLineChars="202"/>
        <w:rPr>
          <w:rFonts w:eastAsiaTheme="minorEastAsia"/>
          <w:sz w:val="24"/>
          <w:szCs w:val="24"/>
        </w:rPr>
      </w:pPr>
      <w:r>
        <w:rPr>
          <w:rFonts w:eastAsiaTheme="minorEastAsia"/>
          <w:sz w:val="24"/>
          <w:szCs w:val="24"/>
        </w:rPr>
        <w:t>物业管理区域四至：</w:t>
      </w:r>
    </w:p>
    <w:p w14:paraId="67DBB15A">
      <w:pPr>
        <w:spacing w:line="360" w:lineRule="auto"/>
        <w:ind w:firstLine="452" w:firstLineChars="202"/>
        <w:rPr>
          <w:rFonts w:eastAsiaTheme="minorEastAsia"/>
          <w:sz w:val="24"/>
          <w:szCs w:val="24"/>
        </w:rPr>
      </w:pPr>
      <w:r>
        <w:rPr>
          <w:rFonts w:eastAsiaTheme="minorEastAsia"/>
          <w:sz w:val="24"/>
          <w:szCs w:val="24"/>
        </w:rPr>
        <w:t>东至：南至：</w:t>
      </w:r>
    </w:p>
    <w:p w14:paraId="4B2CD23F">
      <w:pPr>
        <w:spacing w:line="360" w:lineRule="auto"/>
        <w:ind w:firstLine="452" w:firstLineChars="202"/>
        <w:rPr>
          <w:rFonts w:eastAsiaTheme="minorEastAsia"/>
          <w:sz w:val="24"/>
          <w:szCs w:val="24"/>
        </w:rPr>
      </w:pPr>
      <w:r>
        <w:rPr>
          <w:rFonts w:eastAsiaTheme="minorEastAsia"/>
          <w:sz w:val="24"/>
          <w:szCs w:val="24"/>
        </w:rPr>
        <w:t>西至：北至：</w:t>
      </w:r>
    </w:p>
    <w:p w14:paraId="0A5CD297">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6424FC83">
      <w:pPr>
        <w:spacing w:line="360" w:lineRule="auto"/>
        <w:ind w:firstLine="452" w:firstLineChars="202"/>
        <w:rPr>
          <w:rFonts w:eastAsiaTheme="minorEastAsia"/>
          <w:sz w:val="24"/>
          <w:szCs w:val="24"/>
        </w:rPr>
      </w:pPr>
      <w:r>
        <w:rPr>
          <w:rFonts w:eastAsiaTheme="minorEastAsia"/>
          <w:sz w:val="24"/>
          <w:szCs w:val="24"/>
        </w:rPr>
        <w:t>其中：地上面积：平方米</w:t>
      </w:r>
    </w:p>
    <w:p w14:paraId="7675BA95">
      <w:pPr>
        <w:spacing w:line="360" w:lineRule="auto"/>
        <w:ind w:firstLine="452" w:firstLineChars="202"/>
        <w:rPr>
          <w:rFonts w:eastAsiaTheme="minorEastAsia"/>
          <w:sz w:val="24"/>
          <w:szCs w:val="24"/>
        </w:rPr>
      </w:pPr>
      <w:r>
        <w:rPr>
          <w:rFonts w:eastAsiaTheme="minorEastAsia"/>
          <w:sz w:val="24"/>
          <w:szCs w:val="24"/>
        </w:rPr>
        <w:t>地下面积：平方米</w:t>
      </w:r>
    </w:p>
    <w:p w14:paraId="00233812">
      <w:pPr>
        <w:spacing w:line="360" w:lineRule="auto"/>
        <w:ind w:firstLine="452" w:firstLineChars="202"/>
        <w:rPr>
          <w:rFonts w:eastAsiaTheme="minorEastAsia"/>
          <w:sz w:val="24"/>
          <w:szCs w:val="24"/>
        </w:rPr>
      </w:pPr>
      <w:r>
        <w:rPr>
          <w:rFonts w:eastAsiaTheme="minorEastAsia"/>
          <w:sz w:val="24"/>
          <w:szCs w:val="24"/>
        </w:rPr>
        <w:t>标准层面积：平方米</w:t>
      </w:r>
    </w:p>
    <w:p w14:paraId="73594817">
      <w:pPr>
        <w:spacing w:line="360" w:lineRule="auto"/>
        <w:ind w:firstLine="452" w:firstLineChars="202"/>
        <w:rPr>
          <w:rFonts w:eastAsiaTheme="minorEastAsia"/>
          <w:sz w:val="24"/>
          <w:szCs w:val="24"/>
        </w:rPr>
      </w:pPr>
      <w:r>
        <w:rPr>
          <w:rFonts w:eastAsiaTheme="minorEastAsia"/>
          <w:sz w:val="24"/>
          <w:szCs w:val="24"/>
        </w:rPr>
        <w:t>人防建筑面积：平方米</w:t>
      </w:r>
    </w:p>
    <w:p w14:paraId="44ACB8AA">
      <w:pPr>
        <w:spacing w:line="360" w:lineRule="auto"/>
        <w:ind w:firstLine="452" w:firstLineChars="202"/>
        <w:rPr>
          <w:rFonts w:eastAsiaTheme="minorEastAsia"/>
          <w:sz w:val="24"/>
          <w:szCs w:val="24"/>
        </w:rPr>
      </w:pPr>
      <w:r>
        <w:rPr>
          <w:rFonts w:eastAsiaTheme="minorEastAsia"/>
          <w:sz w:val="24"/>
          <w:szCs w:val="24"/>
        </w:rPr>
        <w:t>建筑层数：地上层，地下层</w:t>
      </w:r>
    </w:p>
    <w:p w14:paraId="5B11E137">
      <w:pPr>
        <w:spacing w:line="360" w:lineRule="auto"/>
        <w:ind w:firstLine="452" w:firstLineChars="202"/>
        <w:rPr>
          <w:rFonts w:eastAsiaTheme="minorEastAsia"/>
          <w:sz w:val="24"/>
          <w:szCs w:val="24"/>
        </w:rPr>
      </w:pPr>
      <w:r>
        <w:rPr>
          <w:rFonts w:eastAsiaTheme="minorEastAsia"/>
          <w:sz w:val="24"/>
          <w:szCs w:val="24"/>
        </w:rPr>
        <w:t>建筑尺寸：长：米，宽：米，高：米</w:t>
      </w:r>
    </w:p>
    <w:p w14:paraId="218E1415">
      <w:pPr>
        <w:spacing w:line="360" w:lineRule="auto"/>
        <w:ind w:firstLine="452" w:firstLineChars="202"/>
        <w:rPr>
          <w:rFonts w:eastAsiaTheme="minorEastAsia"/>
          <w:sz w:val="24"/>
          <w:szCs w:val="24"/>
        </w:rPr>
      </w:pPr>
      <w:r>
        <w:rPr>
          <w:rFonts w:eastAsiaTheme="minorEastAsia"/>
          <w:sz w:val="24"/>
          <w:szCs w:val="24"/>
        </w:rPr>
        <w:t>建筑层高：</w:t>
      </w:r>
    </w:p>
    <w:p w14:paraId="16F7DBBA">
      <w:pPr>
        <w:spacing w:line="360" w:lineRule="auto"/>
        <w:ind w:firstLine="452" w:firstLineChars="202"/>
        <w:rPr>
          <w:rFonts w:eastAsiaTheme="minorEastAsia"/>
          <w:sz w:val="24"/>
          <w:szCs w:val="24"/>
        </w:rPr>
      </w:pPr>
      <w:r>
        <w:rPr>
          <w:rFonts w:eastAsiaTheme="minorEastAsia"/>
          <w:sz w:val="24"/>
          <w:szCs w:val="24"/>
        </w:rPr>
        <w:t>建筑结构：</w:t>
      </w:r>
    </w:p>
    <w:p w14:paraId="26175A3A">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77CC4C6E">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33A4F6E2">
      <w:pPr>
        <w:spacing w:line="480" w:lineRule="exact"/>
        <w:ind w:firstLine="368" w:firstLineChars="200"/>
        <w:rPr>
          <w:rFonts w:eastAsiaTheme="minorEastAsia"/>
          <w:spacing w:val="-20"/>
          <w:sz w:val="24"/>
          <w:szCs w:val="24"/>
          <w:u w:val="single"/>
        </w:rPr>
      </w:pPr>
    </w:p>
    <w:p w14:paraId="7F1DC294">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26FF8C4E">
      <w:pPr>
        <w:spacing w:line="480" w:lineRule="exact"/>
        <w:ind w:firstLine="448" w:firstLineChars="200"/>
        <w:rPr>
          <w:rFonts w:eastAsiaTheme="minorEastAsia"/>
          <w:sz w:val="24"/>
          <w:szCs w:val="24"/>
        </w:rPr>
      </w:pPr>
      <w:r>
        <w:rPr>
          <w:rFonts w:eastAsiaTheme="minorEastAsia"/>
          <w:sz w:val="24"/>
          <w:szCs w:val="24"/>
        </w:rPr>
        <w:t>1.供、配电设施设备:</w:t>
      </w:r>
    </w:p>
    <w:p w14:paraId="3CFC6327">
      <w:pPr>
        <w:spacing w:line="480" w:lineRule="exact"/>
        <w:ind w:firstLine="368" w:firstLineChars="200"/>
        <w:rPr>
          <w:rFonts w:eastAsiaTheme="minorEastAsia"/>
          <w:spacing w:val="-20"/>
          <w:sz w:val="24"/>
          <w:szCs w:val="24"/>
          <w:u w:val="single"/>
        </w:rPr>
      </w:pPr>
    </w:p>
    <w:p w14:paraId="506D767D">
      <w:pPr>
        <w:spacing w:line="480" w:lineRule="exact"/>
        <w:ind w:firstLine="448" w:firstLineChars="200"/>
        <w:rPr>
          <w:rFonts w:eastAsiaTheme="minorEastAsia"/>
          <w:sz w:val="24"/>
          <w:szCs w:val="24"/>
        </w:rPr>
      </w:pPr>
      <w:r>
        <w:rPr>
          <w:rFonts w:eastAsiaTheme="minorEastAsia"/>
          <w:sz w:val="24"/>
          <w:szCs w:val="24"/>
        </w:rPr>
        <w:t>2.给、排水设施设备:</w:t>
      </w:r>
    </w:p>
    <w:p w14:paraId="22A75E60">
      <w:pPr>
        <w:spacing w:line="480" w:lineRule="exact"/>
        <w:ind w:firstLine="368" w:firstLineChars="200"/>
        <w:rPr>
          <w:rFonts w:eastAsiaTheme="minorEastAsia"/>
          <w:spacing w:val="-20"/>
          <w:sz w:val="24"/>
          <w:szCs w:val="24"/>
          <w:u w:val="single"/>
        </w:rPr>
      </w:pPr>
    </w:p>
    <w:p w14:paraId="1E3B15F2">
      <w:pPr>
        <w:spacing w:line="480" w:lineRule="exact"/>
        <w:ind w:firstLine="448" w:firstLineChars="200"/>
        <w:rPr>
          <w:rFonts w:eastAsiaTheme="minorEastAsia"/>
          <w:sz w:val="24"/>
          <w:szCs w:val="24"/>
        </w:rPr>
      </w:pPr>
      <w:r>
        <w:rPr>
          <w:rFonts w:eastAsiaTheme="minorEastAsia"/>
          <w:sz w:val="24"/>
          <w:szCs w:val="24"/>
        </w:rPr>
        <w:t>3.升降系统:</w:t>
      </w:r>
    </w:p>
    <w:p w14:paraId="779F3069">
      <w:pPr>
        <w:spacing w:line="480" w:lineRule="exact"/>
        <w:ind w:firstLine="368" w:firstLineChars="200"/>
        <w:rPr>
          <w:rFonts w:eastAsiaTheme="minorEastAsia"/>
          <w:spacing w:val="-20"/>
          <w:sz w:val="24"/>
          <w:szCs w:val="24"/>
          <w:u w:val="single"/>
        </w:rPr>
      </w:pPr>
    </w:p>
    <w:p w14:paraId="7EB69595">
      <w:pPr>
        <w:spacing w:line="480" w:lineRule="exact"/>
        <w:ind w:firstLine="448" w:firstLineChars="200"/>
        <w:rPr>
          <w:rFonts w:eastAsiaTheme="minorEastAsia"/>
          <w:sz w:val="24"/>
          <w:szCs w:val="24"/>
        </w:rPr>
      </w:pPr>
      <w:r>
        <w:rPr>
          <w:rFonts w:eastAsiaTheme="minorEastAsia"/>
          <w:sz w:val="24"/>
          <w:szCs w:val="24"/>
        </w:rPr>
        <w:t>4.消防系统:</w:t>
      </w:r>
    </w:p>
    <w:p w14:paraId="61AC6B30">
      <w:pPr>
        <w:spacing w:line="480" w:lineRule="exact"/>
        <w:ind w:firstLine="368" w:firstLineChars="200"/>
        <w:rPr>
          <w:rFonts w:eastAsiaTheme="minorEastAsia"/>
          <w:spacing w:val="-20"/>
          <w:sz w:val="24"/>
          <w:szCs w:val="24"/>
          <w:u w:val="single"/>
        </w:rPr>
      </w:pPr>
    </w:p>
    <w:p w14:paraId="34A4740E">
      <w:pPr>
        <w:spacing w:line="480" w:lineRule="exact"/>
        <w:ind w:firstLine="448" w:firstLineChars="200"/>
        <w:rPr>
          <w:rFonts w:eastAsiaTheme="minorEastAsia"/>
          <w:sz w:val="24"/>
          <w:szCs w:val="24"/>
        </w:rPr>
      </w:pPr>
      <w:r>
        <w:rPr>
          <w:rFonts w:eastAsiaTheme="minorEastAsia"/>
          <w:sz w:val="24"/>
          <w:szCs w:val="24"/>
        </w:rPr>
        <w:t>5.空气调节系统:</w:t>
      </w:r>
    </w:p>
    <w:p w14:paraId="20D3745B">
      <w:pPr>
        <w:spacing w:line="480" w:lineRule="exact"/>
        <w:ind w:firstLine="368" w:firstLineChars="200"/>
        <w:rPr>
          <w:rFonts w:eastAsiaTheme="minorEastAsia"/>
          <w:spacing w:val="-20"/>
          <w:sz w:val="24"/>
          <w:szCs w:val="24"/>
          <w:u w:val="single"/>
        </w:rPr>
      </w:pPr>
    </w:p>
    <w:p w14:paraId="2DF5DDA1">
      <w:pPr>
        <w:spacing w:line="480" w:lineRule="exact"/>
        <w:ind w:firstLine="448" w:firstLineChars="200"/>
        <w:rPr>
          <w:rFonts w:eastAsiaTheme="minorEastAsia"/>
          <w:sz w:val="24"/>
          <w:szCs w:val="24"/>
        </w:rPr>
      </w:pPr>
      <w:r>
        <w:rPr>
          <w:rFonts w:eastAsiaTheme="minorEastAsia"/>
          <w:sz w:val="24"/>
          <w:szCs w:val="24"/>
        </w:rPr>
        <w:t>6.智能化系统:</w:t>
      </w:r>
    </w:p>
    <w:p w14:paraId="3FC579DA">
      <w:pPr>
        <w:spacing w:line="480" w:lineRule="exact"/>
        <w:ind w:firstLine="368" w:firstLineChars="200"/>
        <w:rPr>
          <w:rFonts w:eastAsiaTheme="minorEastAsia"/>
          <w:spacing w:val="-20"/>
          <w:sz w:val="24"/>
          <w:szCs w:val="24"/>
          <w:u w:val="single"/>
        </w:rPr>
      </w:pPr>
    </w:p>
    <w:p w14:paraId="55487E7C">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2FFCC4F9">
      <w:pPr>
        <w:spacing w:line="480" w:lineRule="exact"/>
        <w:ind w:firstLine="368" w:firstLineChars="200"/>
        <w:rPr>
          <w:rFonts w:eastAsiaTheme="minorEastAsia"/>
          <w:spacing w:val="-20"/>
          <w:sz w:val="24"/>
          <w:szCs w:val="24"/>
          <w:u w:val="single"/>
        </w:rPr>
      </w:pPr>
    </w:p>
    <w:p w14:paraId="336798C2">
      <w:pPr>
        <w:spacing w:line="480" w:lineRule="exact"/>
        <w:ind w:firstLine="448" w:firstLineChars="200"/>
        <w:rPr>
          <w:rFonts w:eastAsiaTheme="minorEastAsia"/>
          <w:sz w:val="24"/>
          <w:szCs w:val="24"/>
        </w:rPr>
      </w:pPr>
      <w:r>
        <w:rPr>
          <w:rFonts w:eastAsiaTheme="minorEastAsia"/>
          <w:sz w:val="24"/>
          <w:szCs w:val="24"/>
        </w:rPr>
        <w:t>8.停车场管理系统:</w:t>
      </w:r>
    </w:p>
    <w:p w14:paraId="525FAC58">
      <w:pPr>
        <w:spacing w:line="480" w:lineRule="exact"/>
        <w:ind w:firstLine="368" w:firstLineChars="200"/>
        <w:rPr>
          <w:rFonts w:eastAsiaTheme="minorEastAsia"/>
          <w:spacing w:val="-20"/>
          <w:sz w:val="24"/>
          <w:szCs w:val="24"/>
          <w:u w:val="single"/>
        </w:rPr>
      </w:pPr>
    </w:p>
    <w:p w14:paraId="3D63BF03">
      <w:pPr>
        <w:spacing w:line="480" w:lineRule="exact"/>
        <w:ind w:firstLine="448" w:firstLineChars="200"/>
        <w:rPr>
          <w:rFonts w:eastAsiaTheme="minorEastAsia"/>
          <w:sz w:val="24"/>
          <w:szCs w:val="24"/>
        </w:rPr>
      </w:pPr>
      <w:r>
        <w:rPr>
          <w:rFonts w:eastAsiaTheme="minorEastAsia"/>
          <w:sz w:val="24"/>
          <w:szCs w:val="24"/>
        </w:rPr>
        <w:t>9.其他:</w:t>
      </w:r>
    </w:p>
    <w:p w14:paraId="68104762">
      <w:pPr>
        <w:spacing w:line="480" w:lineRule="exact"/>
        <w:ind w:firstLine="368" w:firstLineChars="200"/>
        <w:rPr>
          <w:rFonts w:eastAsiaTheme="minorEastAsia"/>
          <w:spacing w:val="-20"/>
          <w:sz w:val="24"/>
          <w:szCs w:val="24"/>
          <w:u w:val="single"/>
        </w:rPr>
      </w:pPr>
    </w:p>
    <w:p w14:paraId="17C8C6D5">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2F30310C">
      <w:pPr>
        <w:spacing w:line="480" w:lineRule="exact"/>
        <w:ind w:firstLine="368" w:firstLineChars="200"/>
        <w:rPr>
          <w:rFonts w:eastAsiaTheme="minorEastAsia"/>
          <w:spacing w:val="-20"/>
          <w:sz w:val="24"/>
          <w:szCs w:val="24"/>
          <w:u w:val="single"/>
        </w:rPr>
      </w:pPr>
    </w:p>
    <w:p w14:paraId="12F1B496">
      <w:pPr>
        <w:spacing w:line="480" w:lineRule="exact"/>
        <w:ind w:firstLine="448" w:firstLineChars="200"/>
        <w:rPr>
          <w:rFonts w:eastAsiaTheme="minorEastAsia"/>
          <w:sz w:val="24"/>
          <w:szCs w:val="24"/>
        </w:rPr>
      </w:pPr>
      <w:r>
        <w:rPr>
          <w:rFonts w:eastAsiaTheme="minorEastAsia"/>
          <w:sz w:val="24"/>
          <w:szCs w:val="24"/>
        </w:rPr>
        <w:t>（四）物业装饰装修的管理：</w:t>
      </w:r>
    </w:p>
    <w:p w14:paraId="29CCB091">
      <w:pPr>
        <w:spacing w:line="480" w:lineRule="exact"/>
        <w:ind w:firstLine="368" w:firstLineChars="200"/>
        <w:rPr>
          <w:rFonts w:eastAsiaTheme="minorEastAsia"/>
          <w:spacing w:val="-20"/>
          <w:sz w:val="24"/>
          <w:szCs w:val="24"/>
          <w:u w:val="single"/>
        </w:rPr>
      </w:pPr>
    </w:p>
    <w:p w14:paraId="34EB5006">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25EA27D7">
      <w:pPr>
        <w:spacing w:line="480" w:lineRule="exact"/>
        <w:ind w:firstLine="368" w:firstLineChars="200"/>
        <w:rPr>
          <w:rFonts w:eastAsiaTheme="minorEastAsia"/>
          <w:spacing w:val="-20"/>
          <w:sz w:val="24"/>
          <w:szCs w:val="24"/>
          <w:u w:val="single"/>
        </w:rPr>
      </w:pPr>
    </w:p>
    <w:p w14:paraId="75154084">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7CBA062D">
      <w:pPr>
        <w:spacing w:line="480" w:lineRule="exact"/>
        <w:ind w:firstLine="368" w:firstLineChars="200"/>
        <w:rPr>
          <w:rFonts w:eastAsiaTheme="minorEastAsia"/>
          <w:spacing w:val="-20"/>
          <w:sz w:val="24"/>
          <w:szCs w:val="24"/>
          <w:u w:val="single"/>
        </w:rPr>
      </w:pPr>
    </w:p>
    <w:p w14:paraId="420CD7FC">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69BB7ABF">
      <w:pPr>
        <w:spacing w:line="480" w:lineRule="exact"/>
        <w:ind w:firstLine="368" w:firstLineChars="200"/>
        <w:rPr>
          <w:rFonts w:eastAsiaTheme="minorEastAsia"/>
          <w:spacing w:val="-20"/>
          <w:sz w:val="24"/>
          <w:szCs w:val="24"/>
          <w:u w:val="single"/>
        </w:rPr>
      </w:pPr>
    </w:p>
    <w:p w14:paraId="32945840">
      <w:pPr>
        <w:spacing w:line="480" w:lineRule="exact"/>
        <w:ind w:firstLine="448" w:firstLineChars="200"/>
        <w:rPr>
          <w:rFonts w:eastAsiaTheme="minorEastAsia"/>
          <w:sz w:val="24"/>
          <w:szCs w:val="24"/>
        </w:rPr>
      </w:pPr>
      <w:r>
        <w:rPr>
          <w:rFonts w:eastAsiaTheme="minorEastAsia"/>
          <w:sz w:val="24"/>
          <w:szCs w:val="24"/>
        </w:rPr>
        <w:t>（八）其他委托事项：</w:t>
      </w:r>
    </w:p>
    <w:p w14:paraId="0BAFC791">
      <w:pPr>
        <w:spacing w:line="480" w:lineRule="exact"/>
        <w:ind w:firstLine="448" w:firstLineChars="200"/>
        <w:rPr>
          <w:rFonts w:eastAsiaTheme="minorEastAsia"/>
          <w:sz w:val="24"/>
          <w:szCs w:val="24"/>
        </w:rPr>
      </w:pPr>
      <w:r>
        <w:rPr>
          <w:rFonts w:eastAsiaTheme="minorEastAsia"/>
          <w:sz w:val="24"/>
          <w:szCs w:val="24"/>
        </w:rPr>
        <w:t>1、</w:t>
      </w:r>
    </w:p>
    <w:p w14:paraId="52B60D53">
      <w:pPr>
        <w:spacing w:line="480" w:lineRule="exact"/>
        <w:ind w:firstLine="448" w:firstLineChars="200"/>
        <w:rPr>
          <w:rFonts w:eastAsiaTheme="minorEastAsia"/>
          <w:sz w:val="24"/>
          <w:szCs w:val="24"/>
        </w:rPr>
      </w:pPr>
      <w:r>
        <w:rPr>
          <w:rFonts w:eastAsiaTheme="minorEastAsia"/>
          <w:sz w:val="24"/>
          <w:szCs w:val="24"/>
        </w:rPr>
        <w:t>2、</w:t>
      </w:r>
    </w:p>
    <w:p w14:paraId="18201400">
      <w:pPr>
        <w:spacing w:line="480" w:lineRule="exact"/>
        <w:ind w:firstLine="448" w:firstLineChars="200"/>
        <w:rPr>
          <w:rFonts w:eastAsiaTheme="minorEastAsia"/>
          <w:sz w:val="24"/>
          <w:szCs w:val="24"/>
          <w:u w:val="single"/>
        </w:rPr>
      </w:pPr>
      <w:r>
        <w:rPr>
          <w:rFonts w:eastAsiaTheme="minorEastAsia"/>
          <w:sz w:val="24"/>
          <w:szCs w:val="24"/>
        </w:rPr>
        <w:t>3、</w:t>
      </w:r>
    </w:p>
    <w:p w14:paraId="6E21E9B1">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6FDFC49D">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477209B0">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4160FCAA">
      <w:pPr>
        <w:spacing w:line="480" w:lineRule="exact"/>
        <w:ind w:firstLine="448" w:firstLineChars="200"/>
        <w:rPr>
          <w:rFonts w:eastAsiaTheme="minorEastAsia"/>
          <w:sz w:val="24"/>
          <w:szCs w:val="24"/>
        </w:rPr>
      </w:pPr>
      <w:r>
        <w:rPr>
          <w:rFonts w:eastAsiaTheme="minorEastAsia"/>
          <w:sz w:val="24"/>
          <w:szCs w:val="24"/>
        </w:rPr>
        <w:t>第四条甲方权利义务</w:t>
      </w:r>
    </w:p>
    <w:p w14:paraId="20BD4933">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0FF39AF6">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3240B6EA">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2CC31884">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8D1D9EC">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3EA6F091">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7001DFEE">
      <w:pPr>
        <w:spacing w:line="480" w:lineRule="exact"/>
        <w:ind w:firstLine="448" w:firstLineChars="200"/>
        <w:rPr>
          <w:rFonts w:eastAsiaTheme="minorEastAsia"/>
          <w:sz w:val="24"/>
          <w:szCs w:val="24"/>
        </w:rPr>
      </w:pPr>
      <w:r>
        <w:rPr>
          <w:rFonts w:eastAsiaTheme="minorEastAsia"/>
          <w:sz w:val="24"/>
          <w:szCs w:val="24"/>
        </w:rPr>
        <w:t>（七）其他：</w:t>
      </w:r>
    </w:p>
    <w:p w14:paraId="41A50903">
      <w:pPr>
        <w:spacing w:line="480" w:lineRule="exact"/>
        <w:ind w:firstLine="448" w:firstLineChars="200"/>
        <w:rPr>
          <w:rFonts w:eastAsiaTheme="minorEastAsia"/>
          <w:sz w:val="24"/>
          <w:szCs w:val="24"/>
        </w:rPr>
      </w:pPr>
      <w:r>
        <w:rPr>
          <w:rFonts w:eastAsiaTheme="minorEastAsia"/>
          <w:sz w:val="24"/>
          <w:szCs w:val="24"/>
        </w:rPr>
        <w:t>1、</w:t>
      </w:r>
    </w:p>
    <w:p w14:paraId="6C70204E">
      <w:pPr>
        <w:spacing w:line="480" w:lineRule="exact"/>
        <w:ind w:firstLine="448" w:firstLineChars="200"/>
        <w:rPr>
          <w:rFonts w:eastAsiaTheme="minorEastAsia"/>
          <w:sz w:val="24"/>
          <w:szCs w:val="24"/>
          <w:u w:val="single"/>
        </w:rPr>
      </w:pPr>
      <w:r>
        <w:rPr>
          <w:rFonts w:eastAsiaTheme="minorEastAsia"/>
          <w:sz w:val="24"/>
          <w:szCs w:val="24"/>
        </w:rPr>
        <w:t>2、</w:t>
      </w:r>
    </w:p>
    <w:p w14:paraId="0EFA9597">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26CB0854">
      <w:pPr>
        <w:spacing w:line="480" w:lineRule="exact"/>
        <w:ind w:firstLine="448" w:firstLineChars="200"/>
        <w:rPr>
          <w:rFonts w:eastAsiaTheme="minorEastAsia"/>
          <w:sz w:val="24"/>
          <w:szCs w:val="24"/>
        </w:rPr>
      </w:pPr>
      <w:r>
        <w:rPr>
          <w:rFonts w:eastAsiaTheme="minorEastAsia"/>
          <w:sz w:val="24"/>
          <w:szCs w:val="24"/>
        </w:rPr>
        <w:t>第五条乙方权利义务</w:t>
      </w:r>
    </w:p>
    <w:p w14:paraId="6F377D39">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777901C3">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7460698F">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12F23EA9">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0F196D17">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49CE8A56">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1CDB1D80">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763996BF">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7B37969A">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28CD8E58">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09FE74FD">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036E9FA3">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06EBA871">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424905DB">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5F2486BF">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534819F0">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33A1CFC4">
      <w:pPr>
        <w:spacing w:line="480" w:lineRule="exact"/>
        <w:ind w:firstLine="448" w:firstLineChars="200"/>
        <w:rPr>
          <w:rFonts w:eastAsiaTheme="minorEastAsia"/>
          <w:sz w:val="24"/>
          <w:szCs w:val="24"/>
        </w:rPr>
      </w:pPr>
      <w:r>
        <w:rPr>
          <w:rFonts w:eastAsiaTheme="minorEastAsia"/>
          <w:sz w:val="24"/>
          <w:szCs w:val="24"/>
        </w:rPr>
        <w:t>（十四）接受采购人的监督；</w:t>
      </w:r>
    </w:p>
    <w:p w14:paraId="06716B4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3EBCB523">
      <w:pPr>
        <w:spacing w:line="480" w:lineRule="exact"/>
        <w:ind w:firstLine="448" w:firstLineChars="200"/>
        <w:rPr>
          <w:rFonts w:eastAsiaTheme="minorEastAsia"/>
          <w:sz w:val="24"/>
          <w:szCs w:val="24"/>
        </w:rPr>
      </w:pPr>
      <w:r>
        <w:rPr>
          <w:rFonts w:eastAsiaTheme="minorEastAsia"/>
          <w:sz w:val="24"/>
          <w:szCs w:val="24"/>
        </w:rPr>
        <w:t>（十六）其他：</w:t>
      </w:r>
    </w:p>
    <w:p w14:paraId="6E571508">
      <w:pPr>
        <w:spacing w:line="480" w:lineRule="exact"/>
        <w:ind w:firstLine="368" w:firstLineChars="200"/>
        <w:rPr>
          <w:rFonts w:eastAsiaTheme="minorEastAsia"/>
          <w:spacing w:val="-20"/>
          <w:sz w:val="24"/>
          <w:szCs w:val="24"/>
          <w:u w:val="single"/>
        </w:rPr>
      </w:pPr>
    </w:p>
    <w:p w14:paraId="099B4AF9">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24916B19">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747E4156">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1553DE40">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41C0D0D7">
      <w:pPr>
        <w:spacing w:line="480" w:lineRule="exact"/>
        <w:ind w:firstLine="368" w:firstLineChars="200"/>
        <w:rPr>
          <w:rFonts w:eastAsiaTheme="minorEastAsia"/>
          <w:spacing w:val="-20"/>
          <w:sz w:val="24"/>
          <w:szCs w:val="24"/>
          <w:u w:val="single"/>
        </w:rPr>
      </w:pPr>
    </w:p>
    <w:p w14:paraId="145B0219">
      <w:pPr>
        <w:spacing w:line="480" w:lineRule="exact"/>
        <w:ind w:firstLine="448" w:firstLineChars="200"/>
        <w:rPr>
          <w:rFonts w:eastAsiaTheme="minorEastAsia"/>
          <w:sz w:val="24"/>
          <w:szCs w:val="24"/>
        </w:rPr>
      </w:pPr>
      <w:r>
        <w:rPr>
          <w:rFonts w:eastAsiaTheme="minorEastAsia"/>
          <w:sz w:val="24"/>
          <w:szCs w:val="24"/>
        </w:rPr>
        <w:t>第七条物业管理用房</w:t>
      </w:r>
    </w:p>
    <w:p w14:paraId="5CBCA4A9">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6E4066FB">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34984B79">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6099A3B4">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16F4A718">
      <w:pPr>
        <w:spacing w:line="480" w:lineRule="exact"/>
        <w:ind w:firstLine="448" w:firstLineChars="200"/>
        <w:rPr>
          <w:rFonts w:eastAsiaTheme="minorEastAsia"/>
          <w:sz w:val="24"/>
          <w:szCs w:val="24"/>
        </w:rPr>
      </w:pPr>
      <w:r>
        <w:rPr>
          <w:rFonts w:eastAsiaTheme="minorEastAsia"/>
          <w:sz w:val="24"/>
          <w:szCs w:val="24"/>
        </w:rPr>
        <w:t>（二）物业竣工验收资料；</w:t>
      </w:r>
    </w:p>
    <w:p w14:paraId="6B7D9C02">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095003AF">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10362BF4">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66746D28">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418C078">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7BB1CB8B">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625AAABA">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72C30DBA">
      <w:pPr>
        <w:spacing w:line="480" w:lineRule="exact"/>
        <w:ind w:firstLine="448" w:firstLineChars="200"/>
        <w:rPr>
          <w:rFonts w:eastAsiaTheme="minorEastAsia"/>
          <w:sz w:val="24"/>
          <w:szCs w:val="24"/>
        </w:rPr>
      </w:pPr>
      <w:r>
        <w:rPr>
          <w:rFonts w:eastAsiaTheme="minorEastAsia"/>
          <w:sz w:val="24"/>
          <w:szCs w:val="24"/>
        </w:rPr>
        <w:t>第十条违约责任</w:t>
      </w:r>
    </w:p>
    <w:p w14:paraId="240A593F">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3A6FD432">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4DDFDE42">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03883935">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264A76E3">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807D168">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330051F9">
      <w:pPr>
        <w:spacing w:line="480" w:lineRule="exact"/>
        <w:ind w:firstLine="448" w:firstLineChars="200"/>
        <w:rPr>
          <w:rFonts w:eastAsiaTheme="minorEastAsia"/>
          <w:sz w:val="24"/>
          <w:szCs w:val="24"/>
        </w:rPr>
      </w:pPr>
      <w:r>
        <w:rPr>
          <w:rFonts w:eastAsiaTheme="minorEastAsia"/>
          <w:sz w:val="24"/>
          <w:szCs w:val="24"/>
        </w:rPr>
        <w:t>（七）其他：</w:t>
      </w:r>
    </w:p>
    <w:p w14:paraId="520A441F">
      <w:pPr>
        <w:spacing w:line="480" w:lineRule="exact"/>
        <w:ind w:firstLine="448" w:firstLineChars="200"/>
        <w:rPr>
          <w:rFonts w:eastAsiaTheme="minorEastAsia"/>
          <w:sz w:val="24"/>
          <w:szCs w:val="24"/>
        </w:rPr>
      </w:pPr>
    </w:p>
    <w:p w14:paraId="59BF3E89">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084CC28E">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458A8742">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00061586">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6573877F">
      <w:pPr>
        <w:spacing w:line="480" w:lineRule="exact"/>
        <w:ind w:firstLine="448" w:firstLineChars="200"/>
        <w:rPr>
          <w:rFonts w:eastAsiaTheme="minorEastAsia"/>
          <w:sz w:val="24"/>
          <w:szCs w:val="24"/>
        </w:rPr>
      </w:pPr>
      <w:r>
        <w:rPr>
          <w:rFonts w:eastAsiaTheme="minorEastAsia"/>
          <w:sz w:val="24"/>
          <w:szCs w:val="24"/>
        </w:rPr>
        <w:t>第十三条免责条款</w:t>
      </w:r>
    </w:p>
    <w:p w14:paraId="62FE2C3A">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7FFAF6F1">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14755FFF">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10054334">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3B87EDEF">
      <w:pPr>
        <w:spacing w:line="480" w:lineRule="exact"/>
        <w:ind w:firstLine="448" w:firstLineChars="200"/>
        <w:rPr>
          <w:rFonts w:eastAsiaTheme="minorEastAsia"/>
          <w:sz w:val="24"/>
          <w:szCs w:val="24"/>
        </w:rPr>
      </w:pPr>
      <w:r>
        <w:rPr>
          <w:rFonts w:eastAsiaTheme="minorEastAsia"/>
          <w:sz w:val="24"/>
          <w:szCs w:val="24"/>
        </w:rPr>
        <w:t>第十四条合同的解除</w:t>
      </w:r>
    </w:p>
    <w:p w14:paraId="4E8A9283">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501901B7">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11CDFE9A">
      <w:pPr>
        <w:spacing w:line="480" w:lineRule="exact"/>
        <w:ind w:firstLine="448" w:firstLineChars="200"/>
        <w:rPr>
          <w:rFonts w:eastAsiaTheme="minorEastAsia"/>
          <w:sz w:val="24"/>
          <w:szCs w:val="24"/>
        </w:rPr>
      </w:pPr>
      <w:r>
        <w:rPr>
          <w:rFonts w:eastAsiaTheme="minorEastAsia"/>
          <w:sz w:val="24"/>
          <w:szCs w:val="24"/>
        </w:rPr>
        <w:t>第十五条争议处理</w:t>
      </w:r>
    </w:p>
    <w:p w14:paraId="608FCECC">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57B7FF61">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3B71D617">
      <w:pPr>
        <w:spacing w:line="480" w:lineRule="exact"/>
        <w:ind w:firstLine="448" w:firstLineChars="200"/>
        <w:rPr>
          <w:rFonts w:eastAsiaTheme="minorEastAsia"/>
          <w:sz w:val="24"/>
          <w:szCs w:val="24"/>
        </w:rPr>
      </w:pPr>
      <w:r>
        <w:rPr>
          <w:rFonts w:eastAsiaTheme="minorEastAsia"/>
          <w:sz w:val="24"/>
          <w:szCs w:val="24"/>
        </w:rPr>
        <w:t>第十六条合同附件</w:t>
      </w:r>
    </w:p>
    <w:p w14:paraId="436B9C2C">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719B0B55">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4FFD1FC6">
      <w:pPr>
        <w:spacing w:line="480" w:lineRule="exact"/>
        <w:ind w:firstLine="448" w:firstLineChars="200"/>
        <w:rPr>
          <w:rFonts w:eastAsiaTheme="minorEastAsia"/>
          <w:sz w:val="24"/>
          <w:szCs w:val="24"/>
        </w:rPr>
      </w:pPr>
      <w:r>
        <w:rPr>
          <w:rFonts w:eastAsiaTheme="minorEastAsia"/>
          <w:sz w:val="24"/>
          <w:szCs w:val="24"/>
        </w:rPr>
        <w:t>第十七条合同生效</w:t>
      </w:r>
    </w:p>
    <w:p w14:paraId="7AB49EA6">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5AC77D94">
      <w:pPr>
        <w:spacing w:line="480" w:lineRule="exact"/>
        <w:ind w:firstLine="448" w:firstLineChars="200"/>
        <w:rPr>
          <w:rFonts w:eastAsiaTheme="minorEastAsia"/>
          <w:sz w:val="24"/>
          <w:szCs w:val="24"/>
        </w:rPr>
      </w:pPr>
    </w:p>
    <w:p w14:paraId="4011F366">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43F9D383">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3D6BFF02">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DF14C89">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6965F38F">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18EE10CA">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0E70D383">
      <w:pPr>
        <w:jc w:val="center"/>
        <w:rPr>
          <w:rFonts w:eastAsiaTheme="minorEastAsia"/>
          <w:sz w:val="24"/>
          <w:szCs w:val="24"/>
        </w:rPr>
      </w:pPr>
    </w:p>
    <w:p w14:paraId="711F6463">
      <w:pPr>
        <w:jc w:val="center"/>
        <w:rPr>
          <w:rFonts w:eastAsiaTheme="minorEastAsia"/>
          <w:sz w:val="24"/>
          <w:szCs w:val="24"/>
        </w:rPr>
      </w:pPr>
    </w:p>
    <w:p w14:paraId="0ABFC8E4">
      <w:pPr>
        <w:widowControl/>
        <w:jc w:val="center"/>
        <w:rPr>
          <w:rFonts w:eastAsiaTheme="minorEastAsia"/>
          <w:b/>
          <w:bCs/>
          <w:sz w:val="24"/>
          <w:szCs w:val="24"/>
        </w:rPr>
      </w:pPr>
      <w:r>
        <w:rPr>
          <w:rFonts w:eastAsiaTheme="minorEastAsia"/>
          <w:b/>
          <w:bCs/>
          <w:sz w:val="24"/>
          <w:szCs w:val="24"/>
        </w:rPr>
        <w:t>合同特殊条款</w:t>
      </w:r>
    </w:p>
    <w:p w14:paraId="73EDD305">
      <w:pPr>
        <w:tabs>
          <w:tab w:val="left" w:pos="360"/>
        </w:tabs>
        <w:spacing w:line="520" w:lineRule="exact"/>
        <w:ind w:firstLine="383" w:firstLineChars="171"/>
        <w:rPr>
          <w:rFonts w:eastAsiaTheme="minorEastAsia"/>
          <w:color w:val="000000"/>
          <w:sz w:val="24"/>
          <w:szCs w:val="24"/>
        </w:rPr>
      </w:pPr>
    </w:p>
    <w:p w14:paraId="28275C05">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41A4A466">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15EF20CC">
      <w:pPr>
        <w:autoSpaceDN w:val="0"/>
        <w:spacing w:line="360" w:lineRule="auto"/>
        <w:rPr>
          <w:b/>
          <w:bCs/>
        </w:rPr>
      </w:pPr>
    </w:p>
    <w:p w14:paraId="1C27B2F2">
      <w:pPr>
        <w:autoSpaceDN w:val="0"/>
        <w:spacing w:line="360" w:lineRule="auto"/>
        <w:rPr>
          <w:b/>
          <w:bCs/>
        </w:rPr>
      </w:pPr>
    </w:p>
    <w:p w14:paraId="05836201">
      <w:pPr>
        <w:widowControl/>
        <w:jc w:val="left"/>
        <w:rPr>
          <w:b/>
          <w:bCs/>
        </w:rPr>
      </w:pPr>
      <w:r>
        <w:rPr>
          <w:b/>
          <w:bCs/>
        </w:rPr>
        <w:br w:type="page"/>
      </w:r>
    </w:p>
    <w:p w14:paraId="62DB62E5">
      <w:pPr>
        <w:pStyle w:val="16"/>
        <w:rPr>
          <w:rFonts w:ascii="Times New Roman" w:hAnsi="Times New Roman"/>
        </w:rPr>
      </w:pPr>
      <w:r>
        <w:rPr>
          <w:rFonts w:ascii="Times New Roman" w:hAnsi="Times New Roman"/>
        </w:rPr>
        <w:t>第五部分  投标文件格式</w:t>
      </w:r>
    </w:p>
    <w:p w14:paraId="64F42AEC">
      <w:pPr>
        <w:autoSpaceDN w:val="0"/>
        <w:spacing w:line="360" w:lineRule="auto"/>
        <w:jc w:val="center"/>
        <w:rPr>
          <w:b/>
          <w:bCs/>
          <w:sz w:val="24"/>
        </w:rPr>
      </w:pPr>
      <w:r>
        <w:rPr>
          <w:b/>
          <w:bCs/>
          <w:sz w:val="24"/>
        </w:rPr>
        <w:t>投标文件封面格式</w:t>
      </w:r>
    </w:p>
    <w:p w14:paraId="77A1B4AF">
      <w:pPr>
        <w:autoSpaceDE w:val="0"/>
        <w:autoSpaceDN w:val="0"/>
        <w:adjustRightInd w:val="0"/>
        <w:spacing w:line="520" w:lineRule="exact"/>
      </w:pPr>
    </w:p>
    <w:p w14:paraId="330574C2">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240D86D">
      <w:pPr>
        <w:autoSpaceDE w:val="0"/>
        <w:autoSpaceDN w:val="0"/>
        <w:adjustRightInd w:val="0"/>
        <w:spacing w:line="520" w:lineRule="exact"/>
        <w:rPr>
          <w:b/>
          <w:kern w:val="0"/>
          <w:sz w:val="24"/>
        </w:rPr>
      </w:pPr>
    </w:p>
    <w:p w14:paraId="09CB1848">
      <w:pPr>
        <w:autoSpaceDE w:val="0"/>
        <w:autoSpaceDN w:val="0"/>
        <w:adjustRightInd w:val="0"/>
        <w:spacing w:line="520" w:lineRule="exact"/>
        <w:rPr>
          <w:b/>
          <w:kern w:val="0"/>
          <w:sz w:val="24"/>
        </w:rPr>
      </w:pPr>
    </w:p>
    <w:p w14:paraId="6BAC2DEC">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0C483152">
      <w:pPr>
        <w:autoSpaceDE w:val="0"/>
        <w:autoSpaceDN w:val="0"/>
        <w:adjustRightInd w:val="0"/>
        <w:spacing w:line="520" w:lineRule="exact"/>
        <w:rPr>
          <w:b/>
          <w:kern w:val="0"/>
          <w:sz w:val="36"/>
          <w:szCs w:val="36"/>
        </w:rPr>
      </w:pPr>
    </w:p>
    <w:p w14:paraId="141555B1">
      <w:pPr>
        <w:autoSpaceDE w:val="0"/>
        <w:autoSpaceDN w:val="0"/>
        <w:adjustRightInd w:val="0"/>
        <w:spacing w:line="520" w:lineRule="exact"/>
        <w:jc w:val="center"/>
        <w:rPr>
          <w:b/>
          <w:color w:val="FF0000"/>
          <w:kern w:val="0"/>
          <w:sz w:val="24"/>
        </w:rPr>
      </w:pPr>
      <w:r>
        <w:rPr>
          <w:b/>
          <w:color w:val="FF0000"/>
          <w:kern w:val="0"/>
          <w:sz w:val="24"/>
        </w:rPr>
        <w:t>（加盖电子签章）</w:t>
      </w:r>
    </w:p>
    <w:p w14:paraId="1C23A945">
      <w:pPr>
        <w:spacing w:before="85" w:beforeLines="30" w:after="199" w:afterLines="70" w:line="540" w:lineRule="exact"/>
        <w:ind w:left="582" w:leftChars="300"/>
        <w:rPr>
          <w:b/>
          <w:sz w:val="34"/>
          <w:szCs w:val="34"/>
        </w:rPr>
      </w:pPr>
      <w:r>
        <w:rPr>
          <w:b/>
          <w:sz w:val="34"/>
          <w:szCs w:val="34"/>
        </w:rPr>
        <w:t>项目编号：</w:t>
      </w:r>
    </w:p>
    <w:p w14:paraId="52AEDE46">
      <w:pPr>
        <w:spacing w:before="85" w:beforeLines="30" w:after="199" w:afterLines="70" w:line="540" w:lineRule="exact"/>
        <w:ind w:left="2027" w:leftChars="300" w:hanging="1445" w:hangingChars="446"/>
        <w:rPr>
          <w:b/>
          <w:sz w:val="34"/>
          <w:szCs w:val="34"/>
        </w:rPr>
      </w:pPr>
      <w:r>
        <w:rPr>
          <w:b/>
          <w:sz w:val="34"/>
          <w:szCs w:val="34"/>
        </w:rPr>
        <w:t>项目名称：</w:t>
      </w:r>
    </w:p>
    <w:p w14:paraId="5EB3BD24">
      <w:pPr>
        <w:spacing w:before="85" w:beforeLines="30" w:after="199" w:afterLines="70" w:line="540" w:lineRule="exact"/>
        <w:ind w:left="2027" w:leftChars="300" w:hanging="1445" w:hangingChars="446"/>
        <w:rPr>
          <w:b/>
          <w:sz w:val="34"/>
          <w:szCs w:val="34"/>
        </w:rPr>
      </w:pPr>
      <w:r>
        <w:rPr>
          <w:b/>
          <w:sz w:val="34"/>
          <w:szCs w:val="34"/>
        </w:rPr>
        <w:t>投标包号：</w:t>
      </w:r>
    </w:p>
    <w:p w14:paraId="325B4205">
      <w:pPr>
        <w:spacing w:before="85" w:beforeLines="30" w:after="199" w:afterLines="70" w:line="540" w:lineRule="exact"/>
        <w:ind w:left="582" w:leftChars="300"/>
        <w:rPr>
          <w:b/>
          <w:sz w:val="34"/>
          <w:szCs w:val="34"/>
        </w:rPr>
      </w:pPr>
      <w:r>
        <w:rPr>
          <w:b/>
          <w:sz w:val="34"/>
          <w:szCs w:val="34"/>
        </w:rPr>
        <w:t>投标单位名称：</w:t>
      </w:r>
    </w:p>
    <w:p w14:paraId="003022AA">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58256F35">
      <w:pPr>
        <w:tabs>
          <w:tab w:val="left" w:pos="1260"/>
          <w:tab w:val="center" w:pos="4156"/>
        </w:tabs>
        <w:autoSpaceDE w:val="0"/>
        <w:autoSpaceDN w:val="0"/>
        <w:adjustRightInd w:val="0"/>
        <w:spacing w:line="360" w:lineRule="auto"/>
        <w:ind w:firstLine="648" w:firstLineChars="200"/>
        <w:outlineLvl w:val="0"/>
        <w:rPr>
          <w:b/>
          <w:sz w:val="34"/>
          <w:szCs w:val="34"/>
        </w:rPr>
      </w:pPr>
    </w:p>
    <w:p w14:paraId="11C69CB0">
      <w:pPr>
        <w:tabs>
          <w:tab w:val="left" w:pos="1260"/>
          <w:tab w:val="center" w:pos="4156"/>
        </w:tabs>
        <w:autoSpaceDE w:val="0"/>
        <w:autoSpaceDN w:val="0"/>
        <w:adjustRightInd w:val="0"/>
        <w:spacing w:line="360" w:lineRule="auto"/>
        <w:ind w:firstLine="648" w:firstLineChars="200"/>
        <w:outlineLvl w:val="0"/>
        <w:rPr>
          <w:b/>
          <w:sz w:val="34"/>
          <w:szCs w:val="34"/>
        </w:rPr>
      </w:pPr>
    </w:p>
    <w:p w14:paraId="7D300B1D">
      <w:pPr>
        <w:tabs>
          <w:tab w:val="left" w:pos="1260"/>
          <w:tab w:val="center" w:pos="4156"/>
        </w:tabs>
        <w:autoSpaceDE w:val="0"/>
        <w:autoSpaceDN w:val="0"/>
        <w:adjustRightInd w:val="0"/>
        <w:spacing w:line="360" w:lineRule="auto"/>
        <w:ind w:firstLine="648" w:firstLineChars="200"/>
        <w:outlineLvl w:val="0"/>
        <w:rPr>
          <w:b/>
          <w:sz w:val="34"/>
          <w:szCs w:val="34"/>
        </w:rPr>
      </w:pPr>
    </w:p>
    <w:p w14:paraId="678EEB87">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2A0CF395">
      <w:pPr>
        <w:widowControl/>
        <w:jc w:val="left"/>
        <w:rPr>
          <w:b/>
          <w:sz w:val="24"/>
        </w:rPr>
      </w:pPr>
      <w:r>
        <w:rPr>
          <w:b/>
          <w:sz w:val="24"/>
        </w:rPr>
        <w:br w:type="page"/>
      </w:r>
    </w:p>
    <w:p w14:paraId="3CDDE94B">
      <w:pPr>
        <w:autoSpaceDN w:val="0"/>
        <w:spacing w:line="360" w:lineRule="auto"/>
        <w:jc w:val="center"/>
        <w:rPr>
          <w:b/>
          <w:bCs/>
          <w:sz w:val="24"/>
        </w:rPr>
      </w:pPr>
      <w:r>
        <w:rPr>
          <w:b/>
          <w:bCs/>
          <w:sz w:val="24"/>
        </w:rPr>
        <w:t>投标文件总目录</w:t>
      </w:r>
    </w:p>
    <w:p w14:paraId="11B12650">
      <w:pPr>
        <w:autoSpaceDN w:val="0"/>
        <w:spacing w:line="360" w:lineRule="auto"/>
        <w:jc w:val="center"/>
        <w:rPr>
          <w:b/>
          <w:bCs/>
          <w:sz w:val="24"/>
        </w:rPr>
      </w:pPr>
      <w:r>
        <w:rPr>
          <w:b/>
          <w:bCs/>
          <w:sz w:val="24"/>
        </w:rPr>
        <w:t>（投标人自行编制）</w:t>
      </w:r>
    </w:p>
    <w:p w14:paraId="6D1FA660">
      <w:pPr>
        <w:widowControl/>
        <w:jc w:val="left"/>
        <w:rPr>
          <w:b/>
          <w:sz w:val="24"/>
        </w:rPr>
      </w:pPr>
      <w:r>
        <w:rPr>
          <w:b/>
          <w:sz w:val="24"/>
        </w:rPr>
        <w:br w:type="page"/>
      </w:r>
    </w:p>
    <w:p w14:paraId="5B5E8E56">
      <w:pPr>
        <w:widowControl/>
        <w:jc w:val="center"/>
        <w:rPr>
          <w:b/>
          <w:sz w:val="24"/>
        </w:rPr>
      </w:pPr>
      <w:r>
        <w:rPr>
          <w:b/>
          <w:sz w:val="24"/>
        </w:rPr>
        <w:t>评分因素及评标标准页码检索</w:t>
      </w:r>
    </w:p>
    <w:p w14:paraId="21A3AED7">
      <w:pPr>
        <w:widowControl/>
        <w:jc w:val="center"/>
        <w:rPr>
          <w:b/>
          <w:sz w:val="24"/>
        </w:rPr>
      </w:pPr>
      <w:r>
        <w:rPr>
          <w:b/>
          <w:bCs/>
          <w:sz w:val="24"/>
        </w:rPr>
        <w:t>（需投标人按招标文件“评分因素及评标标准”中每个评分项逐项列明页码）</w:t>
      </w:r>
    </w:p>
    <w:p w14:paraId="4AAB5703">
      <w:pPr>
        <w:widowControl/>
        <w:jc w:val="left"/>
        <w:rPr>
          <w:b/>
          <w:sz w:val="24"/>
        </w:rPr>
      </w:pPr>
    </w:p>
    <w:p w14:paraId="4DE143DD">
      <w:pPr>
        <w:widowControl/>
        <w:jc w:val="left"/>
        <w:rPr>
          <w:b/>
          <w:sz w:val="24"/>
        </w:rPr>
      </w:pPr>
      <w:r>
        <w:rPr>
          <w:b/>
          <w:sz w:val="24"/>
        </w:rPr>
        <w:br w:type="page"/>
      </w:r>
      <w:r>
        <w:rPr>
          <w:b/>
          <w:sz w:val="24"/>
        </w:rPr>
        <w:t>附件1</w:t>
      </w:r>
      <w:r>
        <w:rPr>
          <w:rFonts w:hint="eastAsia"/>
          <w:b/>
          <w:sz w:val="24"/>
        </w:rPr>
        <w:t>-1</w:t>
      </w:r>
    </w:p>
    <w:p w14:paraId="3BBCE367">
      <w:pPr>
        <w:tabs>
          <w:tab w:val="left" w:pos="360"/>
        </w:tabs>
        <w:spacing w:line="560" w:lineRule="exact"/>
        <w:jc w:val="center"/>
        <w:rPr>
          <w:b/>
          <w:sz w:val="24"/>
        </w:rPr>
      </w:pPr>
      <w:r>
        <w:rPr>
          <w:b/>
          <w:sz w:val="24"/>
        </w:rPr>
        <w:t>投标书</w:t>
      </w:r>
    </w:p>
    <w:p w14:paraId="63995173">
      <w:pPr>
        <w:spacing w:line="560" w:lineRule="exact"/>
        <w:rPr>
          <w:sz w:val="24"/>
        </w:rPr>
      </w:pPr>
      <w:r>
        <w:rPr>
          <w:sz w:val="24"/>
        </w:rPr>
        <w:t>致：天津市政府采购中心</w:t>
      </w:r>
    </w:p>
    <w:p w14:paraId="7EA8B4DD">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241F482F">
      <w:pPr>
        <w:spacing w:line="360" w:lineRule="auto"/>
        <w:ind w:firstLine="448" w:firstLineChars="200"/>
        <w:rPr>
          <w:sz w:val="24"/>
        </w:rPr>
      </w:pPr>
      <w:r>
        <w:rPr>
          <w:sz w:val="24"/>
        </w:rPr>
        <w:t>据此函，投标人代表宣布同意如下：</w:t>
      </w:r>
    </w:p>
    <w:p w14:paraId="2B11C790">
      <w:pPr>
        <w:spacing w:line="360" w:lineRule="auto"/>
        <w:ind w:firstLine="448" w:firstLineChars="200"/>
        <w:rPr>
          <w:sz w:val="24"/>
        </w:rPr>
      </w:pPr>
      <w:r>
        <w:rPr>
          <w:sz w:val="24"/>
        </w:rPr>
        <w:t>1. 所附投标报价表中规定的应提供服务的投标总价为：</w:t>
      </w:r>
    </w:p>
    <w:p w14:paraId="5B6CC71A">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76433240">
      <w:pPr>
        <w:spacing w:line="360" w:lineRule="auto"/>
        <w:ind w:firstLine="448" w:firstLineChars="200"/>
        <w:rPr>
          <w:sz w:val="24"/>
        </w:rPr>
      </w:pPr>
      <w:r>
        <w:rPr>
          <w:sz w:val="24"/>
        </w:rPr>
        <w:t>……</w:t>
      </w:r>
    </w:p>
    <w:p w14:paraId="19D06558">
      <w:pPr>
        <w:spacing w:line="360" w:lineRule="auto"/>
        <w:ind w:firstLine="448" w:firstLineChars="200"/>
        <w:rPr>
          <w:sz w:val="24"/>
        </w:rPr>
      </w:pPr>
      <w:r>
        <w:rPr>
          <w:sz w:val="24"/>
        </w:rPr>
        <w:t>2. 我公司将按招标文件的规定履行合同责任和义务。</w:t>
      </w:r>
    </w:p>
    <w:p w14:paraId="4432BE95">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10758073">
      <w:pPr>
        <w:spacing w:line="360" w:lineRule="auto"/>
        <w:ind w:firstLine="448" w:firstLineChars="200"/>
        <w:rPr>
          <w:sz w:val="24"/>
        </w:rPr>
      </w:pPr>
      <w:r>
        <w:rPr>
          <w:sz w:val="24"/>
        </w:rPr>
        <w:t>4. 我公司的投标有效期为开标之日起60天。</w:t>
      </w:r>
    </w:p>
    <w:p w14:paraId="27CED107">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3BF8CAD4">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37F2B49">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ED6FF9C">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08FE28E7">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49C00FB5">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326F9716">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03046BAF">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44E52D20">
      <w:pPr>
        <w:spacing w:line="360" w:lineRule="auto"/>
        <w:ind w:firstLine="448" w:firstLineChars="200"/>
        <w:rPr>
          <w:sz w:val="24"/>
        </w:rPr>
      </w:pPr>
      <w:r>
        <w:rPr>
          <w:rFonts w:hint="eastAsia"/>
          <w:sz w:val="24"/>
        </w:rPr>
        <w:t>纳税人识别号：</w:t>
      </w:r>
    </w:p>
    <w:p w14:paraId="181B8618">
      <w:pPr>
        <w:spacing w:line="360" w:lineRule="auto"/>
        <w:ind w:firstLine="448" w:firstLineChars="200"/>
        <w:rPr>
          <w:sz w:val="24"/>
        </w:rPr>
      </w:pPr>
      <w:r>
        <w:rPr>
          <w:rFonts w:hint="eastAsia"/>
          <w:sz w:val="24"/>
        </w:rPr>
        <w:t>地址、电话：</w:t>
      </w:r>
    </w:p>
    <w:p w14:paraId="549252C7">
      <w:pPr>
        <w:spacing w:line="360" w:lineRule="auto"/>
        <w:ind w:firstLine="448" w:firstLineChars="200"/>
        <w:rPr>
          <w:sz w:val="24"/>
        </w:rPr>
      </w:pPr>
      <w:r>
        <w:rPr>
          <w:rFonts w:hint="eastAsia"/>
          <w:sz w:val="24"/>
        </w:rPr>
        <w:t>开户行及账号：</w:t>
      </w:r>
    </w:p>
    <w:p w14:paraId="1FEBF218">
      <w:pPr>
        <w:spacing w:line="360" w:lineRule="auto"/>
        <w:ind w:firstLine="448" w:firstLineChars="200"/>
        <w:rPr>
          <w:sz w:val="24"/>
        </w:rPr>
      </w:pPr>
      <w:r>
        <w:rPr>
          <w:rFonts w:hint="eastAsia"/>
          <w:sz w:val="24"/>
        </w:rPr>
        <w:t>选择开具发票类型（增值税专用发票/增值税普通发票）：</w:t>
      </w:r>
    </w:p>
    <w:p w14:paraId="320EFB69">
      <w:pPr>
        <w:spacing w:line="360" w:lineRule="auto"/>
        <w:ind w:firstLine="3808" w:firstLineChars="1700"/>
        <w:rPr>
          <w:sz w:val="24"/>
        </w:rPr>
      </w:pPr>
      <w:r>
        <w:rPr>
          <w:sz w:val="24"/>
        </w:rPr>
        <w:t>投标人名称：</w:t>
      </w:r>
    </w:p>
    <w:p w14:paraId="26ECA634">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4137E1DE">
      <w:pPr>
        <w:spacing w:line="560" w:lineRule="exact"/>
        <w:rPr>
          <w:sz w:val="24"/>
        </w:rPr>
      </w:pPr>
    </w:p>
    <w:p w14:paraId="26883B05">
      <w:pPr>
        <w:spacing w:line="560" w:lineRule="exact"/>
        <w:rPr>
          <w:sz w:val="24"/>
        </w:rPr>
      </w:pPr>
    </w:p>
    <w:p w14:paraId="682C7598">
      <w:pPr>
        <w:spacing w:line="560" w:lineRule="exact"/>
        <w:rPr>
          <w:sz w:val="24"/>
        </w:rPr>
      </w:pPr>
    </w:p>
    <w:p w14:paraId="59C8AEED">
      <w:pPr>
        <w:spacing w:line="560" w:lineRule="exact"/>
        <w:rPr>
          <w:sz w:val="24"/>
        </w:rPr>
      </w:pPr>
    </w:p>
    <w:p w14:paraId="65727772">
      <w:pPr>
        <w:widowControl/>
        <w:jc w:val="left"/>
        <w:rPr>
          <w:b/>
          <w:sz w:val="24"/>
        </w:rPr>
      </w:pPr>
      <w:r>
        <w:rPr>
          <w:b/>
          <w:sz w:val="24"/>
        </w:rPr>
        <w:br w:type="page"/>
      </w:r>
    </w:p>
    <w:p w14:paraId="62E82034">
      <w:pPr>
        <w:spacing w:line="460" w:lineRule="exact"/>
        <w:rPr>
          <w:b/>
          <w:sz w:val="24"/>
        </w:rPr>
      </w:pPr>
      <w:r>
        <w:rPr>
          <w:rFonts w:hint="eastAsia"/>
          <w:b/>
          <w:sz w:val="24"/>
        </w:rPr>
        <w:t>附件1-2</w:t>
      </w:r>
    </w:p>
    <w:p w14:paraId="12E5046E">
      <w:pPr>
        <w:adjustRightInd w:val="0"/>
        <w:snapToGrid w:val="0"/>
        <w:spacing w:line="400" w:lineRule="exact"/>
        <w:jc w:val="center"/>
        <w:rPr>
          <w:b/>
          <w:sz w:val="24"/>
          <w:szCs w:val="24"/>
        </w:rPr>
      </w:pPr>
      <w:r>
        <w:rPr>
          <w:b/>
          <w:sz w:val="24"/>
          <w:szCs w:val="24"/>
        </w:rPr>
        <w:t>真诚参与政府采购活动承诺书</w:t>
      </w:r>
    </w:p>
    <w:p w14:paraId="0CADC758">
      <w:pPr>
        <w:spacing w:line="360" w:lineRule="auto"/>
        <w:rPr>
          <w:sz w:val="24"/>
        </w:rPr>
      </w:pPr>
      <w:r>
        <w:rPr>
          <w:sz w:val="24"/>
        </w:rPr>
        <w:t>致：天津市政府采购中心</w:t>
      </w:r>
    </w:p>
    <w:p w14:paraId="18DEC7E7">
      <w:pPr>
        <w:spacing w:line="360" w:lineRule="auto"/>
        <w:ind w:firstLine="448" w:firstLineChars="200"/>
        <w:rPr>
          <w:sz w:val="24"/>
        </w:rPr>
      </w:pPr>
      <w:r>
        <w:rPr>
          <w:rFonts w:hint="eastAsia"/>
          <w:sz w:val="24"/>
        </w:rPr>
        <w:t>我单位自愿按照政府采购法确立的诚实信用原则参与</w:t>
      </w:r>
      <w:r>
        <w:rPr>
          <w:rFonts w:hint="eastAsia"/>
          <w:sz w:val="24"/>
          <w:u w:val="single"/>
        </w:rPr>
        <w:t xml:space="preserve">           </w:t>
      </w:r>
      <w:r>
        <w:rPr>
          <w:rFonts w:hint="eastAsia"/>
          <w:sz w:val="24"/>
        </w:rPr>
        <w:t>项目（项目编号：</w:t>
      </w:r>
      <w:r>
        <w:rPr>
          <w:rFonts w:hint="eastAsia"/>
          <w:sz w:val="24"/>
          <w:u w:val="single"/>
        </w:rPr>
        <w:t xml:space="preserve">             </w:t>
      </w:r>
      <w:r>
        <w:rPr>
          <w:rFonts w:hint="eastAsia"/>
          <w:sz w:val="24"/>
        </w:rPr>
        <w:t>）的政府采购活动。在整个政府采购活动中，我单位郑重做出如下承诺：</w:t>
      </w:r>
    </w:p>
    <w:p w14:paraId="6631C28D">
      <w:pPr>
        <w:spacing w:line="360" w:lineRule="auto"/>
        <w:ind w:firstLine="448" w:firstLineChars="200"/>
        <w:rPr>
          <w:sz w:val="24"/>
        </w:rPr>
      </w:pPr>
      <w:r>
        <w:rPr>
          <w:sz w:val="24"/>
        </w:rPr>
        <w:t>1. 我单位遵守政府采购相关法律法规。</w:t>
      </w:r>
    </w:p>
    <w:p w14:paraId="2DA1746D">
      <w:pPr>
        <w:spacing w:line="360" w:lineRule="auto"/>
        <w:ind w:firstLine="448" w:firstLineChars="200"/>
        <w:rPr>
          <w:sz w:val="24"/>
        </w:rPr>
      </w:pPr>
      <w:r>
        <w:rPr>
          <w:rFonts w:hint="eastAsia"/>
          <w:sz w:val="24"/>
        </w:rPr>
        <w:t>2. 我单位对递交的投标（响应）文件全部内容的真实性、合法性负有审慎的审查义务，对提交的全部材料（包括我单位制作形成的材料、第三方单位提供的材料、员工个人提供的材料等）的真实性负责，并承担相应法律责任。</w:t>
      </w:r>
    </w:p>
    <w:p w14:paraId="528E5B25">
      <w:pPr>
        <w:spacing w:line="360" w:lineRule="auto"/>
        <w:ind w:firstLine="448" w:firstLineChars="200"/>
        <w:rPr>
          <w:sz w:val="24"/>
        </w:rPr>
      </w:pPr>
      <w:r>
        <w:rPr>
          <w:rFonts w:hint="eastAsia"/>
          <w:sz w:val="24"/>
        </w:rPr>
        <w:t>3.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学信网查询等手段进行了核实，确保上述材料的真实性。对不能确保真实性的材料不放入投标（响应）文件中。</w:t>
      </w:r>
    </w:p>
    <w:p w14:paraId="4BA40A40">
      <w:pPr>
        <w:spacing w:line="360" w:lineRule="auto"/>
        <w:ind w:firstLine="448" w:firstLineChars="200"/>
        <w:rPr>
          <w:sz w:val="24"/>
          <w:szCs w:val="24"/>
        </w:rPr>
      </w:pPr>
      <w:r>
        <w:rPr>
          <w:rFonts w:hint="eastAsia"/>
          <w:sz w:val="24"/>
          <w:szCs w:val="24"/>
        </w:rPr>
        <w:t>4. 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14:paraId="3B5636A9">
      <w:pPr>
        <w:spacing w:line="360" w:lineRule="auto"/>
        <w:ind w:firstLine="448" w:firstLineChars="200"/>
        <w:rPr>
          <w:sz w:val="24"/>
          <w:szCs w:val="24"/>
        </w:rPr>
      </w:pPr>
      <w:r>
        <w:rPr>
          <w:rFonts w:hint="eastAsia"/>
          <w:sz w:val="24"/>
          <w:szCs w:val="24"/>
        </w:rPr>
        <w:t>5. 我单位知晓涉嫌伪造、变造国家机关的公文、证件、印章的，涉嫌串通投标的组织或个人，将被依法追究刑事责任。</w:t>
      </w:r>
    </w:p>
    <w:p w14:paraId="4FD78E92">
      <w:pPr>
        <w:spacing w:line="360" w:lineRule="auto"/>
        <w:ind w:firstLine="448" w:firstLineChars="200"/>
        <w:rPr>
          <w:sz w:val="24"/>
          <w:szCs w:val="24"/>
        </w:rPr>
      </w:pPr>
      <w:r>
        <w:rPr>
          <w:rFonts w:hint="eastAsia"/>
          <w:sz w:val="24"/>
          <w:szCs w:val="24"/>
        </w:rPr>
        <w:t>投标人：</w:t>
      </w:r>
    </w:p>
    <w:p w14:paraId="39EA7F89">
      <w:pPr>
        <w:spacing w:line="360" w:lineRule="auto"/>
        <w:ind w:firstLine="448" w:firstLineChars="200"/>
        <w:rPr>
          <w:b/>
          <w:sz w:val="24"/>
        </w:rPr>
      </w:pPr>
      <w:r>
        <w:rPr>
          <w:rFonts w:hint="eastAsia"/>
          <w:sz w:val="24"/>
          <w:szCs w:val="24"/>
        </w:rPr>
        <w:t>日期：</w:t>
      </w:r>
      <w:r>
        <w:rPr>
          <w:b/>
          <w:sz w:val="24"/>
        </w:rPr>
        <w:br w:type="page"/>
      </w:r>
    </w:p>
    <w:p w14:paraId="702AE85E">
      <w:pPr>
        <w:spacing w:line="460" w:lineRule="exact"/>
        <w:rPr>
          <w:b/>
          <w:sz w:val="24"/>
        </w:rPr>
      </w:pPr>
      <w:r>
        <w:rPr>
          <w:b/>
          <w:sz w:val="24"/>
        </w:rPr>
        <w:t>附件2</w:t>
      </w:r>
    </w:p>
    <w:p w14:paraId="61F9EDC4">
      <w:pPr>
        <w:spacing w:line="460" w:lineRule="exact"/>
        <w:rPr>
          <w:b/>
          <w:sz w:val="24"/>
        </w:rPr>
      </w:pPr>
    </w:p>
    <w:p w14:paraId="16E3520A">
      <w:pPr>
        <w:ind w:right="84" w:firstLine="420"/>
        <w:jc w:val="center"/>
        <w:rPr>
          <w:b/>
          <w:sz w:val="24"/>
        </w:rPr>
      </w:pPr>
      <w:r>
        <w:rPr>
          <w:b/>
          <w:sz w:val="24"/>
        </w:rPr>
        <w:t>开标一览表</w:t>
      </w:r>
    </w:p>
    <w:p w14:paraId="5EC3743D">
      <w:pPr>
        <w:spacing w:line="460" w:lineRule="exact"/>
        <w:ind w:left="192"/>
        <w:rPr>
          <w:sz w:val="24"/>
        </w:rPr>
      </w:pPr>
      <w:r>
        <w:rPr>
          <w:sz w:val="24"/>
        </w:rPr>
        <w:t>项目名称：</w:t>
      </w:r>
      <w:r>
        <w:rPr>
          <w:sz w:val="24"/>
          <w:u w:val="single"/>
        </w:rPr>
        <w:t xml:space="preserve">                    </w:t>
      </w:r>
      <w:r>
        <w:rPr>
          <w:sz w:val="24"/>
        </w:rPr>
        <w:t xml:space="preserve">                  </w:t>
      </w:r>
    </w:p>
    <w:p w14:paraId="75F39CA2">
      <w:pPr>
        <w:spacing w:line="460" w:lineRule="exact"/>
        <w:ind w:left="192"/>
        <w:rPr>
          <w:sz w:val="24"/>
        </w:rPr>
      </w:pPr>
      <w:r>
        <w:rPr>
          <w:sz w:val="24"/>
        </w:rPr>
        <w:t>项目编号：</w:t>
      </w:r>
      <w:r>
        <w:rPr>
          <w:sz w:val="24"/>
          <w:u w:val="single"/>
        </w:rPr>
        <w:t xml:space="preserve">                    </w:t>
      </w:r>
      <w:r>
        <w:rPr>
          <w:sz w:val="24"/>
        </w:rPr>
        <w:t xml:space="preserve">                  </w:t>
      </w:r>
    </w:p>
    <w:p w14:paraId="3808E358">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4A71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C5EEC5B">
            <w:pPr>
              <w:spacing w:line="460" w:lineRule="exact"/>
              <w:jc w:val="center"/>
              <w:rPr>
                <w:sz w:val="24"/>
              </w:rPr>
            </w:pPr>
            <w:r>
              <w:rPr>
                <w:sz w:val="24"/>
              </w:rPr>
              <w:t>包号</w:t>
            </w:r>
          </w:p>
        </w:tc>
        <w:tc>
          <w:tcPr>
            <w:tcW w:w="1278" w:type="pct"/>
            <w:vAlign w:val="center"/>
          </w:tcPr>
          <w:p w14:paraId="0F2A9790">
            <w:pPr>
              <w:spacing w:line="460" w:lineRule="exact"/>
              <w:jc w:val="center"/>
              <w:rPr>
                <w:sz w:val="24"/>
              </w:rPr>
            </w:pPr>
            <w:r>
              <w:rPr>
                <w:sz w:val="24"/>
              </w:rPr>
              <w:t>服务名称</w:t>
            </w:r>
          </w:p>
        </w:tc>
        <w:tc>
          <w:tcPr>
            <w:tcW w:w="806" w:type="pct"/>
            <w:vAlign w:val="center"/>
          </w:tcPr>
          <w:p w14:paraId="5E1D4B26">
            <w:pPr>
              <w:spacing w:line="460" w:lineRule="exact"/>
              <w:jc w:val="center"/>
              <w:rPr>
                <w:sz w:val="24"/>
              </w:rPr>
            </w:pPr>
            <w:r>
              <w:rPr>
                <w:sz w:val="24"/>
              </w:rPr>
              <w:t>数量</w:t>
            </w:r>
          </w:p>
        </w:tc>
        <w:tc>
          <w:tcPr>
            <w:tcW w:w="1202" w:type="pct"/>
            <w:vAlign w:val="center"/>
          </w:tcPr>
          <w:p w14:paraId="65651D44">
            <w:pPr>
              <w:spacing w:line="460" w:lineRule="exact"/>
              <w:jc w:val="center"/>
              <w:rPr>
                <w:sz w:val="24"/>
              </w:rPr>
            </w:pPr>
            <w:r>
              <w:rPr>
                <w:sz w:val="24"/>
              </w:rPr>
              <w:t>投标总价</w:t>
            </w:r>
          </w:p>
        </w:tc>
        <w:tc>
          <w:tcPr>
            <w:tcW w:w="984" w:type="pct"/>
            <w:vAlign w:val="center"/>
          </w:tcPr>
          <w:p w14:paraId="6F7D1AAC">
            <w:pPr>
              <w:spacing w:line="460" w:lineRule="exact"/>
              <w:jc w:val="center"/>
              <w:rPr>
                <w:sz w:val="24"/>
              </w:rPr>
            </w:pPr>
            <w:r>
              <w:rPr>
                <w:sz w:val="24"/>
              </w:rPr>
              <w:t>备注</w:t>
            </w:r>
          </w:p>
        </w:tc>
      </w:tr>
      <w:tr w14:paraId="0DFB7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26813C8">
            <w:pPr>
              <w:spacing w:line="460" w:lineRule="exact"/>
              <w:rPr>
                <w:sz w:val="24"/>
              </w:rPr>
            </w:pPr>
          </w:p>
        </w:tc>
        <w:tc>
          <w:tcPr>
            <w:tcW w:w="1278" w:type="pct"/>
          </w:tcPr>
          <w:p w14:paraId="21DF6108">
            <w:pPr>
              <w:spacing w:line="460" w:lineRule="exact"/>
              <w:rPr>
                <w:sz w:val="24"/>
              </w:rPr>
            </w:pPr>
          </w:p>
        </w:tc>
        <w:tc>
          <w:tcPr>
            <w:tcW w:w="806" w:type="pct"/>
          </w:tcPr>
          <w:p w14:paraId="79562B4D">
            <w:pPr>
              <w:spacing w:line="460" w:lineRule="exact"/>
              <w:rPr>
                <w:sz w:val="24"/>
              </w:rPr>
            </w:pPr>
          </w:p>
        </w:tc>
        <w:tc>
          <w:tcPr>
            <w:tcW w:w="1202" w:type="pct"/>
          </w:tcPr>
          <w:p w14:paraId="12A844F5">
            <w:pPr>
              <w:spacing w:line="460" w:lineRule="exact"/>
              <w:rPr>
                <w:sz w:val="24"/>
              </w:rPr>
            </w:pPr>
          </w:p>
        </w:tc>
        <w:tc>
          <w:tcPr>
            <w:tcW w:w="984" w:type="pct"/>
          </w:tcPr>
          <w:p w14:paraId="047B24EA">
            <w:pPr>
              <w:spacing w:line="460" w:lineRule="exact"/>
              <w:rPr>
                <w:sz w:val="24"/>
              </w:rPr>
            </w:pPr>
          </w:p>
        </w:tc>
      </w:tr>
      <w:tr w14:paraId="2F2E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9CE8F12">
            <w:pPr>
              <w:spacing w:line="460" w:lineRule="exact"/>
              <w:rPr>
                <w:sz w:val="24"/>
              </w:rPr>
            </w:pPr>
          </w:p>
        </w:tc>
        <w:tc>
          <w:tcPr>
            <w:tcW w:w="1278" w:type="pct"/>
          </w:tcPr>
          <w:p w14:paraId="53D7E61F">
            <w:pPr>
              <w:spacing w:line="460" w:lineRule="exact"/>
              <w:rPr>
                <w:sz w:val="24"/>
              </w:rPr>
            </w:pPr>
          </w:p>
        </w:tc>
        <w:tc>
          <w:tcPr>
            <w:tcW w:w="806" w:type="pct"/>
          </w:tcPr>
          <w:p w14:paraId="671DC92A">
            <w:pPr>
              <w:spacing w:line="460" w:lineRule="exact"/>
              <w:rPr>
                <w:sz w:val="24"/>
              </w:rPr>
            </w:pPr>
          </w:p>
        </w:tc>
        <w:tc>
          <w:tcPr>
            <w:tcW w:w="1202" w:type="pct"/>
          </w:tcPr>
          <w:p w14:paraId="0FCCAE01">
            <w:pPr>
              <w:spacing w:line="460" w:lineRule="exact"/>
              <w:rPr>
                <w:sz w:val="24"/>
              </w:rPr>
            </w:pPr>
          </w:p>
        </w:tc>
        <w:tc>
          <w:tcPr>
            <w:tcW w:w="984" w:type="pct"/>
          </w:tcPr>
          <w:p w14:paraId="3A358FB0">
            <w:pPr>
              <w:spacing w:line="460" w:lineRule="exact"/>
              <w:rPr>
                <w:sz w:val="24"/>
              </w:rPr>
            </w:pPr>
          </w:p>
        </w:tc>
      </w:tr>
      <w:tr w14:paraId="0377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D25B441">
            <w:pPr>
              <w:spacing w:line="460" w:lineRule="exact"/>
              <w:rPr>
                <w:sz w:val="24"/>
              </w:rPr>
            </w:pPr>
          </w:p>
        </w:tc>
        <w:tc>
          <w:tcPr>
            <w:tcW w:w="1278" w:type="pct"/>
          </w:tcPr>
          <w:p w14:paraId="3C70E437">
            <w:pPr>
              <w:spacing w:line="460" w:lineRule="exact"/>
              <w:rPr>
                <w:sz w:val="24"/>
              </w:rPr>
            </w:pPr>
          </w:p>
        </w:tc>
        <w:tc>
          <w:tcPr>
            <w:tcW w:w="806" w:type="pct"/>
          </w:tcPr>
          <w:p w14:paraId="07083E50">
            <w:pPr>
              <w:spacing w:line="460" w:lineRule="exact"/>
              <w:rPr>
                <w:sz w:val="24"/>
              </w:rPr>
            </w:pPr>
          </w:p>
        </w:tc>
        <w:tc>
          <w:tcPr>
            <w:tcW w:w="1202" w:type="pct"/>
          </w:tcPr>
          <w:p w14:paraId="5A5FCA21">
            <w:pPr>
              <w:spacing w:line="460" w:lineRule="exact"/>
              <w:rPr>
                <w:sz w:val="24"/>
              </w:rPr>
            </w:pPr>
          </w:p>
        </w:tc>
        <w:tc>
          <w:tcPr>
            <w:tcW w:w="984" w:type="pct"/>
          </w:tcPr>
          <w:p w14:paraId="21E9F098">
            <w:pPr>
              <w:spacing w:line="460" w:lineRule="exact"/>
              <w:rPr>
                <w:sz w:val="24"/>
              </w:rPr>
            </w:pPr>
          </w:p>
        </w:tc>
      </w:tr>
      <w:tr w14:paraId="0D5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6F7C403">
            <w:pPr>
              <w:spacing w:line="460" w:lineRule="exact"/>
              <w:rPr>
                <w:sz w:val="24"/>
              </w:rPr>
            </w:pPr>
          </w:p>
        </w:tc>
        <w:tc>
          <w:tcPr>
            <w:tcW w:w="1278" w:type="pct"/>
          </w:tcPr>
          <w:p w14:paraId="4726D02D">
            <w:pPr>
              <w:spacing w:line="460" w:lineRule="exact"/>
              <w:rPr>
                <w:sz w:val="24"/>
              </w:rPr>
            </w:pPr>
          </w:p>
        </w:tc>
        <w:tc>
          <w:tcPr>
            <w:tcW w:w="806" w:type="pct"/>
          </w:tcPr>
          <w:p w14:paraId="1ACEEB5F">
            <w:pPr>
              <w:spacing w:line="460" w:lineRule="exact"/>
              <w:rPr>
                <w:sz w:val="24"/>
              </w:rPr>
            </w:pPr>
          </w:p>
        </w:tc>
        <w:tc>
          <w:tcPr>
            <w:tcW w:w="1202" w:type="pct"/>
          </w:tcPr>
          <w:p w14:paraId="6B0EF097">
            <w:pPr>
              <w:spacing w:line="460" w:lineRule="exact"/>
              <w:rPr>
                <w:sz w:val="24"/>
              </w:rPr>
            </w:pPr>
          </w:p>
        </w:tc>
        <w:tc>
          <w:tcPr>
            <w:tcW w:w="984" w:type="pct"/>
          </w:tcPr>
          <w:p w14:paraId="38FF31F6">
            <w:pPr>
              <w:spacing w:line="460" w:lineRule="exact"/>
              <w:rPr>
                <w:sz w:val="24"/>
              </w:rPr>
            </w:pPr>
          </w:p>
        </w:tc>
      </w:tr>
      <w:tr w14:paraId="3BDB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F9E737">
            <w:pPr>
              <w:spacing w:line="460" w:lineRule="exact"/>
              <w:rPr>
                <w:sz w:val="24"/>
              </w:rPr>
            </w:pPr>
          </w:p>
        </w:tc>
        <w:tc>
          <w:tcPr>
            <w:tcW w:w="1278" w:type="pct"/>
          </w:tcPr>
          <w:p w14:paraId="30466263">
            <w:pPr>
              <w:spacing w:line="460" w:lineRule="exact"/>
              <w:rPr>
                <w:sz w:val="24"/>
              </w:rPr>
            </w:pPr>
          </w:p>
        </w:tc>
        <w:tc>
          <w:tcPr>
            <w:tcW w:w="806" w:type="pct"/>
          </w:tcPr>
          <w:p w14:paraId="30AADD8A">
            <w:pPr>
              <w:spacing w:line="460" w:lineRule="exact"/>
              <w:rPr>
                <w:sz w:val="24"/>
              </w:rPr>
            </w:pPr>
          </w:p>
        </w:tc>
        <w:tc>
          <w:tcPr>
            <w:tcW w:w="1202" w:type="pct"/>
          </w:tcPr>
          <w:p w14:paraId="55B0F347">
            <w:pPr>
              <w:spacing w:line="460" w:lineRule="exact"/>
              <w:rPr>
                <w:sz w:val="24"/>
              </w:rPr>
            </w:pPr>
          </w:p>
        </w:tc>
        <w:tc>
          <w:tcPr>
            <w:tcW w:w="984" w:type="pct"/>
          </w:tcPr>
          <w:p w14:paraId="67C3D060">
            <w:pPr>
              <w:spacing w:line="460" w:lineRule="exact"/>
              <w:rPr>
                <w:sz w:val="24"/>
              </w:rPr>
            </w:pPr>
          </w:p>
        </w:tc>
      </w:tr>
      <w:tr w14:paraId="26DC8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BA0C7C3">
            <w:pPr>
              <w:spacing w:line="460" w:lineRule="exact"/>
              <w:rPr>
                <w:sz w:val="24"/>
              </w:rPr>
            </w:pPr>
          </w:p>
        </w:tc>
        <w:tc>
          <w:tcPr>
            <w:tcW w:w="1278" w:type="pct"/>
          </w:tcPr>
          <w:p w14:paraId="787B3249">
            <w:pPr>
              <w:spacing w:line="460" w:lineRule="exact"/>
              <w:rPr>
                <w:sz w:val="24"/>
              </w:rPr>
            </w:pPr>
          </w:p>
        </w:tc>
        <w:tc>
          <w:tcPr>
            <w:tcW w:w="806" w:type="pct"/>
          </w:tcPr>
          <w:p w14:paraId="1E3ADCB0">
            <w:pPr>
              <w:spacing w:line="460" w:lineRule="exact"/>
              <w:rPr>
                <w:sz w:val="24"/>
              </w:rPr>
            </w:pPr>
          </w:p>
        </w:tc>
        <w:tc>
          <w:tcPr>
            <w:tcW w:w="1202" w:type="pct"/>
          </w:tcPr>
          <w:p w14:paraId="160128E9">
            <w:pPr>
              <w:spacing w:line="460" w:lineRule="exact"/>
              <w:rPr>
                <w:sz w:val="24"/>
              </w:rPr>
            </w:pPr>
          </w:p>
        </w:tc>
        <w:tc>
          <w:tcPr>
            <w:tcW w:w="984" w:type="pct"/>
          </w:tcPr>
          <w:p w14:paraId="4F414981">
            <w:pPr>
              <w:spacing w:line="460" w:lineRule="exact"/>
              <w:rPr>
                <w:sz w:val="24"/>
              </w:rPr>
            </w:pPr>
          </w:p>
        </w:tc>
      </w:tr>
      <w:tr w14:paraId="2F1B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A52210A">
            <w:pPr>
              <w:spacing w:line="460" w:lineRule="exact"/>
              <w:rPr>
                <w:sz w:val="24"/>
              </w:rPr>
            </w:pPr>
          </w:p>
        </w:tc>
        <w:tc>
          <w:tcPr>
            <w:tcW w:w="1278" w:type="pct"/>
          </w:tcPr>
          <w:p w14:paraId="1736AD1B">
            <w:pPr>
              <w:spacing w:line="460" w:lineRule="exact"/>
              <w:rPr>
                <w:sz w:val="24"/>
              </w:rPr>
            </w:pPr>
          </w:p>
        </w:tc>
        <w:tc>
          <w:tcPr>
            <w:tcW w:w="806" w:type="pct"/>
          </w:tcPr>
          <w:p w14:paraId="19F3BA8A">
            <w:pPr>
              <w:spacing w:line="460" w:lineRule="exact"/>
              <w:rPr>
                <w:sz w:val="24"/>
              </w:rPr>
            </w:pPr>
          </w:p>
        </w:tc>
        <w:tc>
          <w:tcPr>
            <w:tcW w:w="1202" w:type="pct"/>
          </w:tcPr>
          <w:p w14:paraId="5E1103F8">
            <w:pPr>
              <w:spacing w:line="460" w:lineRule="exact"/>
              <w:rPr>
                <w:sz w:val="24"/>
              </w:rPr>
            </w:pPr>
          </w:p>
        </w:tc>
        <w:tc>
          <w:tcPr>
            <w:tcW w:w="984" w:type="pct"/>
          </w:tcPr>
          <w:p w14:paraId="3785CD51">
            <w:pPr>
              <w:spacing w:line="460" w:lineRule="exact"/>
              <w:rPr>
                <w:sz w:val="24"/>
              </w:rPr>
            </w:pPr>
          </w:p>
        </w:tc>
      </w:tr>
      <w:tr w14:paraId="49799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78CD8F6">
            <w:pPr>
              <w:spacing w:line="460" w:lineRule="exact"/>
              <w:rPr>
                <w:sz w:val="24"/>
              </w:rPr>
            </w:pPr>
          </w:p>
        </w:tc>
        <w:tc>
          <w:tcPr>
            <w:tcW w:w="1278" w:type="pct"/>
          </w:tcPr>
          <w:p w14:paraId="1E36FE09">
            <w:pPr>
              <w:spacing w:line="460" w:lineRule="exact"/>
              <w:rPr>
                <w:sz w:val="24"/>
              </w:rPr>
            </w:pPr>
          </w:p>
        </w:tc>
        <w:tc>
          <w:tcPr>
            <w:tcW w:w="806" w:type="pct"/>
          </w:tcPr>
          <w:p w14:paraId="47873A27">
            <w:pPr>
              <w:spacing w:line="460" w:lineRule="exact"/>
              <w:rPr>
                <w:sz w:val="24"/>
              </w:rPr>
            </w:pPr>
          </w:p>
        </w:tc>
        <w:tc>
          <w:tcPr>
            <w:tcW w:w="1202" w:type="pct"/>
          </w:tcPr>
          <w:p w14:paraId="114BE4AC">
            <w:pPr>
              <w:spacing w:line="460" w:lineRule="exact"/>
              <w:rPr>
                <w:sz w:val="24"/>
              </w:rPr>
            </w:pPr>
          </w:p>
        </w:tc>
        <w:tc>
          <w:tcPr>
            <w:tcW w:w="984" w:type="pct"/>
          </w:tcPr>
          <w:p w14:paraId="4B7A1B73">
            <w:pPr>
              <w:spacing w:line="460" w:lineRule="exact"/>
              <w:rPr>
                <w:sz w:val="24"/>
              </w:rPr>
            </w:pPr>
          </w:p>
        </w:tc>
      </w:tr>
    </w:tbl>
    <w:p w14:paraId="4121C4FE">
      <w:pPr>
        <w:spacing w:line="360" w:lineRule="auto"/>
        <w:ind w:right="84" w:firstLine="420"/>
        <w:rPr>
          <w:b/>
          <w:position w:val="-40"/>
          <w:sz w:val="24"/>
        </w:rPr>
      </w:pPr>
    </w:p>
    <w:p w14:paraId="470C4778">
      <w:pPr>
        <w:spacing w:line="460" w:lineRule="exact"/>
        <w:ind w:left="192"/>
        <w:rPr>
          <w:sz w:val="24"/>
        </w:rPr>
      </w:pPr>
    </w:p>
    <w:p w14:paraId="24F5FE52">
      <w:pPr>
        <w:spacing w:line="360" w:lineRule="auto"/>
        <w:ind w:right="84" w:firstLine="224" w:firstLineChars="100"/>
        <w:rPr>
          <w:sz w:val="24"/>
        </w:rPr>
      </w:pPr>
      <w:r>
        <w:rPr>
          <w:sz w:val="24"/>
        </w:rPr>
        <w:t>投标人名称：</w:t>
      </w:r>
    </w:p>
    <w:p w14:paraId="1183D373">
      <w:pPr>
        <w:spacing w:line="360" w:lineRule="auto"/>
        <w:ind w:right="84" w:firstLine="224" w:firstLineChars="100"/>
        <w:rPr>
          <w:sz w:val="24"/>
        </w:rPr>
      </w:pPr>
    </w:p>
    <w:p w14:paraId="5F5F63C8">
      <w:pPr>
        <w:spacing w:line="360" w:lineRule="auto"/>
        <w:ind w:right="84" w:firstLine="224" w:firstLineChars="100"/>
        <w:rPr>
          <w:position w:val="-40"/>
          <w:sz w:val="24"/>
        </w:rPr>
      </w:pPr>
      <w:r>
        <w:rPr>
          <w:sz w:val="24"/>
        </w:rPr>
        <w:t xml:space="preserve">日期：  </w:t>
      </w:r>
    </w:p>
    <w:p w14:paraId="251EE158">
      <w:pPr>
        <w:spacing w:line="360" w:lineRule="auto"/>
        <w:ind w:right="84" w:firstLine="420"/>
        <w:rPr>
          <w:position w:val="-40"/>
          <w:sz w:val="24"/>
        </w:rPr>
      </w:pPr>
      <w:r>
        <w:rPr>
          <w:position w:val="-40"/>
          <w:sz w:val="24"/>
        </w:rPr>
        <w:t xml:space="preserve"> </w:t>
      </w:r>
    </w:p>
    <w:p w14:paraId="3D9D1177">
      <w:pPr>
        <w:spacing w:line="360" w:lineRule="auto"/>
        <w:ind w:right="84" w:firstLine="420"/>
        <w:rPr>
          <w:position w:val="-40"/>
          <w:sz w:val="24"/>
        </w:rPr>
      </w:pPr>
    </w:p>
    <w:p w14:paraId="28F90208">
      <w:pPr>
        <w:spacing w:line="360" w:lineRule="auto"/>
        <w:ind w:right="84" w:firstLine="420"/>
        <w:rPr>
          <w:position w:val="-40"/>
          <w:sz w:val="24"/>
        </w:rPr>
      </w:pPr>
      <w:r>
        <w:rPr>
          <w:position w:val="-40"/>
          <w:sz w:val="24"/>
        </w:rPr>
        <w:t xml:space="preserve"> </w:t>
      </w:r>
    </w:p>
    <w:p w14:paraId="58C2501B">
      <w:pPr>
        <w:spacing w:line="360" w:lineRule="auto"/>
        <w:ind w:right="84" w:firstLine="420"/>
        <w:rPr>
          <w:position w:val="-40"/>
          <w:sz w:val="24"/>
        </w:rPr>
      </w:pPr>
    </w:p>
    <w:p w14:paraId="4CDCDDB8">
      <w:pPr>
        <w:widowControl/>
        <w:jc w:val="left"/>
        <w:rPr>
          <w:b/>
          <w:sz w:val="24"/>
        </w:rPr>
      </w:pPr>
      <w:r>
        <w:rPr>
          <w:b/>
          <w:sz w:val="24"/>
        </w:rPr>
        <w:br w:type="page"/>
      </w:r>
    </w:p>
    <w:p w14:paraId="01AACD91">
      <w:pPr>
        <w:spacing w:line="460" w:lineRule="exact"/>
        <w:rPr>
          <w:b/>
          <w:sz w:val="24"/>
        </w:rPr>
      </w:pPr>
      <w:r>
        <w:rPr>
          <w:b/>
          <w:sz w:val="24"/>
        </w:rPr>
        <w:t>附件3</w:t>
      </w:r>
    </w:p>
    <w:p w14:paraId="18421DDC">
      <w:pPr>
        <w:tabs>
          <w:tab w:val="left" w:pos="3780"/>
          <w:tab w:val="left" w:pos="3960"/>
        </w:tabs>
        <w:spacing w:line="460" w:lineRule="exact"/>
        <w:jc w:val="center"/>
        <w:rPr>
          <w:b/>
          <w:sz w:val="24"/>
        </w:rPr>
      </w:pPr>
      <w:r>
        <w:rPr>
          <w:b/>
          <w:sz w:val="24"/>
        </w:rPr>
        <w:t>开标分项一览表</w:t>
      </w:r>
    </w:p>
    <w:p w14:paraId="162AEFF4">
      <w:pPr>
        <w:spacing w:line="460" w:lineRule="exact"/>
        <w:ind w:left="192"/>
        <w:rPr>
          <w:sz w:val="24"/>
        </w:rPr>
      </w:pPr>
      <w:r>
        <w:rPr>
          <w:sz w:val="24"/>
        </w:rPr>
        <w:t>项目名称：</w:t>
      </w:r>
      <w:r>
        <w:rPr>
          <w:sz w:val="24"/>
          <w:u w:val="single"/>
        </w:rPr>
        <w:t xml:space="preserve">                    </w:t>
      </w:r>
    </w:p>
    <w:p w14:paraId="4A5FA8D1">
      <w:pPr>
        <w:spacing w:line="460" w:lineRule="exact"/>
        <w:ind w:left="192"/>
        <w:rPr>
          <w:sz w:val="24"/>
        </w:rPr>
      </w:pPr>
      <w:r>
        <w:rPr>
          <w:sz w:val="24"/>
        </w:rPr>
        <w:t>项目编号：</w:t>
      </w:r>
      <w:r>
        <w:rPr>
          <w:sz w:val="24"/>
          <w:u w:val="single"/>
        </w:rPr>
        <w:t xml:space="preserve">                    </w:t>
      </w:r>
    </w:p>
    <w:p w14:paraId="6E4DDDD6">
      <w:pPr>
        <w:spacing w:line="460" w:lineRule="exact"/>
        <w:ind w:left="192"/>
        <w:rPr>
          <w:sz w:val="24"/>
        </w:rPr>
      </w:pPr>
      <w:r>
        <w:rPr>
          <w:sz w:val="24"/>
        </w:rPr>
        <w:t>包    号：</w:t>
      </w:r>
      <w:r>
        <w:rPr>
          <w:sz w:val="24"/>
          <w:u w:val="single"/>
        </w:rPr>
        <w:t xml:space="preserve">                    </w:t>
      </w:r>
    </w:p>
    <w:p w14:paraId="4FBE77C6">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4610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6AFBDFF">
            <w:pPr>
              <w:jc w:val="center"/>
              <w:rPr>
                <w:szCs w:val="21"/>
              </w:rPr>
            </w:pPr>
            <w:r>
              <w:rPr>
                <w:szCs w:val="21"/>
              </w:rPr>
              <w:t>序号</w:t>
            </w:r>
          </w:p>
        </w:tc>
        <w:tc>
          <w:tcPr>
            <w:tcW w:w="2121" w:type="pct"/>
            <w:vAlign w:val="center"/>
          </w:tcPr>
          <w:p w14:paraId="69BDD970">
            <w:pPr>
              <w:jc w:val="center"/>
              <w:rPr>
                <w:szCs w:val="21"/>
              </w:rPr>
            </w:pPr>
            <w:r>
              <w:rPr>
                <w:szCs w:val="21"/>
              </w:rPr>
              <w:t>价格分项组成</w:t>
            </w:r>
          </w:p>
        </w:tc>
        <w:tc>
          <w:tcPr>
            <w:tcW w:w="2218" w:type="pct"/>
            <w:vAlign w:val="center"/>
          </w:tcPr>
          <w:p w14:paraId="66B73B61">
            <w:pPr>
              <w:jc w:val="center"/>
              <w:rPr>
                <w:szCs w:val="21"/>
              </w:rPr>
            </w:pPr>
            <w:r>
              <w:rPr>
                <w:szCs w:val="21"/>
              </w:rPr>
              <w:t>报价</w:t>
            </w:r>
          </w:p>
        </w:tc>
      </w:tr>
      <w:tr w14:paraId="78B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2A6AE1A0">
            <w:pPr>
              <w:jc w:val="center"/>
              <w:rPr>
                <w:szCs w:val="21"/>
              </w:rPr>
            </w:pPr>
            <w:r>
              <w:rPr>
                <w:szCs w:val="21"/>
              </w:rPr>
              <w:t>1</w:t>
            </w:r>
          </w:p>
        </w:tc>
        <w:tc>
          <w:tcPr>
            <w:tcW w:w="2121" w:type="pct"/>
            <w:vMerge w:val="restart"/>
            <w:vAlign w:val="center"/>
          </w:tcPr>
          <w:p w14:paraId="2165B1CD">
            <w:pPr>
              <w:jc w:val="center"/>
              <w:rPr>
                <w:szCs w:val="21"/>
              </w:rPr>
            </w:pPr>
            <w:r>
              <w:rPr>
                <w:szCs w:val="21"/>
              </w:rPr>
              <w:t>人员费用</w:t>
            </w:r>
          </w:p>
        </w:tc>
        <w:tc>
          <w:tcPr>
            <w:tcW w:w="2218" w:type="pct"/>
            <w:vAlign w:val="center"/>
          </w:tcPr>
          <w:p w14:paraId="71DBE507">
            <w:pPr>
              <w:jc w:val="left"/>
              <w:rPr>
                <w:szCs w:val="21"/>
              </w:rPr>
            </w:pPr>
            <w:r>
              <w:rPr>
                <w:szCs w:val="21"/>
              </w:rPr>
              <w:t>人员工资：</w:t>
            </w:r>
          </w:p>
        </w:tc>
      </w:tr>
      <w:tr w14:paraId="7CB28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B1EC02B">
            <w:pPr>
              <w:jc w:val="center"/>
              <w:rPr>
                <w:szCs w:val="21"/>
              </w:rPr>
            </w:pPr>
          </w:p>
        </w:tc>
        <w:tc>
          <w:tcPr>
            <w:tcW w:w="2121" w:type="pct"/>
            <w:vMerge w:val="continue"/>
            <w:vAlign w:val="center"/>
          </w:tcPr>
          <w:p w14:paraId="24DEE7C1">
            <w:pPr>
              <w:jc w:val="center"/>
              <w:rPr>
                <w:szCs w:val="21"/>
              </w:rPr>
            </w:pPr>
          </w:p>
        </w:tc>
        <w:tc>
          <w:tcPr>
            <w:tcW w:w="2218" w:type="pct"/>
            <w:vAlign w:val="center"/>
          </w:tcPr>
          <w:p w14:paraId="28021321">
            <w:pPr>
              <w:jc w:val="left"/>
              <w:rPr>
                <w:szCs w:val="21"/>
              </w:rPr>
            </w:pPr>
            <w:r>
              <w:rPr>
                <w:rFonts w:hint="eastAsia"/>
                <w:szCs w:val="21"/>
              </w:rPr>
              <w:t>社会保险：</w:t>
            </w:r>
          </w:p>
        </w:tc>
      </w:tr>
      <w:tr w14:paraId="52AE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A07F1F5">
            <w:pPr>
              <w:jc w:val="center"/>
              <w:rPr>
                <w:szCs w:val="21"/>
              </w:rPr>
            </w:pPr>
          </w:p>
        </w:tc>
        <w:tc>
          <w:tcPr>
            <w:tcW w:w="2121" w:type="pct"/>
            <w:vMerge w:val="continue"/>
            <w:vAlign w:val="center"/>
          </w:tcPr>
          <w:p w14:paraId="6B9A1C88">
            <w:pPr>
              <w:jc w:val="center"/>
              <w:rPr>
                <w:szCs w:val="21"/>
              </w:rPr>
            </w:pPr>
          </w:p>
        </w:tc>
        <w:tc>
          <w:tcPr>
            <w:tcW w:w="2218" w:type="pct"/>
            <w:vAlign w:val="center"/>
          </w:tcPr>
          <w:p w14:paraId="75575468">
            <w:pPr>
              <w:jc w:val="left"/>
              <w:rPr>
                <w:szCs w:val="21"/>
              </w:rPr>
            </w:pPr>
            <w:r>
              <w:rPr>
                <w:rFonts w:hint="eastAsia"/>
                <w:szCs w:val="21"/>
              </w:rPr>
              <w:t>住房公积金：</w:t>
            </w:r>
          </w:p>
        </w:tc>
      </w:tr>
      <w:tr w14:paraId="07485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6500801E">
            <w:pPr>
              <w:jc w:val="center"/>
              <w:rPr>
                <w:szCs w:val="21"/>
              </w:rPr>
            </w:pPr>
          </w:p>
        </w:tc>
        <w:tc>
          <w:tcPr>
            <w:tcW w:w="2121" w:type="pct"/>
            <w:vMerge w:val="continue"/>
            <w:vAlign w:val="center"/>
          </w:tcPr>
          <w:p w14:paraId="5CCDB703">
            <w:pPr>
              <w:jc w:val="center"/>
              <w:rPr>
                <w:szCs w:val="21"/>
              </w:rPr>
            </w:pPr>
          </w:p>
        </w:tc>
        <w:tc>
          <w:tcPr>
            <w:tcW w:w="2218" w:type="pct"/>
            <w:vAlign w:val="center"/>
          </w:tcPr>
          <w:p w14:paraId="576F4C98">
            <w:pPr>
              <w:jc w:val="left"/>
              <w:rPr>
                <w:szCs w:val="21"/>
              </w:rPr>
            </w:pPr>
            <w:r>
              <w:rPr>
                <w:szCs w:val="21"/>
              </w:rPr>
              <w:t>福利</w:t>
            </w:r>
            <w:r>
              <w:rPr>
                <w:rFonts w:hint="eastAsia"/>
                <w:szCs w:val="21"/>
              </w:rPr>
              <w:t>费</w:t>
            </w:r>
            <w:r>
              <w:rPr>
                <w:szCs w:val="21"/>
              </w:rPr>
              <w:t>：</w:t>
            </w:r>
          </w:p>
        </w:tc>
      </w:tr>
      <w:tr w14:paraId="4A0F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5852A138">
            <w:pPr>
              <w:jc w:val="center"/>
              <w:rPr>
                <w:szCs w:val="21"/>
              </w:rPr>
            </w:pPr>
          </w:p>
        </w:tc>
        <w:tc>
          <w:tcPr>
            <w:tcW w:w="2121" w:type="pct"/>
            <w:vMerge w:val="continue"/>
            <w:vAlign w:val="center"/>
          </w:tcPr>
          <w:p w14:paraId="41B4A249">
            <w:pPr>
              <w:jc w:val="center"/>
              <w:rPr>
                <w:szCs w:val="21"/>
              </w:rPr>
            </w:pPr>
          </w:p>
        </w:tc>
        <w:tc>
          <w:tcPr>
            <w:tcW w:w="2218" w:type="pct"/>
            <w:vAlign w:val="center"/>
          </w:tcPr>
          <w:p w14:paraId="42CBA80B">
            <w:pPr>
              <w:jc w:val="left"/>
              <w:rPr>
                <w:szCs w:val="21"/>
              </w:rPr>
            </w:pPr>
            <w:r>
              <w:rPr>
                <w:rFonts w:hint="eastAsia"/>
                <w:szCs w:val="21"/>
              </w:rPr>
              <w:t>加班费</w:t>
            </w:r>
            <w:r>
              <w:rPr>
                <w:szCs w:val="21"/>
              </w:rPr>
              <w:t>：</w:t>
            </w:r>
          </w:p>
        </w:tc>
      </w:tr>
      <w:tr w14:paraId="73C7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78A04EC">
            <w:pPr>
              <w:jc w:val="center"/>
              <w:rPr>
                <w:szCs w:val="21"/>
              </w:rPr>
            </w:pPr>
          </w:p>
        </w:tc>
        <w:tc>
          <w:tcPr>
            <w:tcW w:w="2121" w:type="pct"/>
            <w:vMerge w:val="continue"/>
            <w:vAlign w:val="center"/>
          </w:tcPr>
          <w:p w14:paraId="6435758B">
            <w:pPr>
              <w:jc w:val="center"/>
              <w:rPr>
                <w:szCs w:val="21"/>
              </w:rPr>
            </w:pPr>
          </w:p>
        </w:tc>
        <w:tc>
          <w:tcPr>
            <w:tcW w:w="2218" w:type="pct"/>
            <w:vAlign w:val="center"/>
          </w:tcPr>
          <w:p w14:paraId="73E5805B">
            <w:pPr>
              <w:jc w:val="left"/>
              <w:rPr>
                <w:szCs w:val="21"/>
              </w:rPr>
            </w:pPr>
            <w:r>
              <w:rPr>
                <w:rFonts w:hint="eastAsia"/>
                <w:szCs w:val="21"/>
              </w:rPr>
              <w:t>其他：</w:t>
            </w:r>
          </w:p>
        </w:tc>
      </w:tr>
      <w:tr w14:paraId="61E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4E4F62B">
            <w:pPr>
              <w:jc w:val="center"/>
              <w:rPr>
                <w:szCs w:val="21"/>
              </w:rPr>
            </w:pPr>
            <w:r>
              <w:rPr>
                <w:szCs w:val="21"/>
              </w:rPr>
              <w:t>2</w:t>
            </w:r>
          </w:p>
        </w:tc>
        <w:tc>
          <w:tcPr>
            <w:tcW w:w="2121" w:type="pct"/>
            <w:vAlign w:val="center"/>
          </w:tcPr>
          <w:p w14:paraId="411ECFDB">
            <w:pPr>
              <w:jc w:val="center"/>
              <w:rPr>
                <w:szCs w:val="21"/>
              </w:rPr>
            </w:pPr>
            <w:r>
              <w:rPr>
                <w:szCs w:val="21"/>
              </w:rPr>
              <w:t>日常运行维护工具耗材费用</w:t>
            </w:r>
          </w:p>
        </w:tc>
        <w:tc>
          <w:tcPr>
            <w:tcW w:w="2218" w:type="pct"/>
            <w:vAlign w:val="center"/>
          </w:tcPr>
          <w:p w14:paraId="0FDDEDB2">
            <w:pPr>
              <w:jc w:val="left"/>
              <w:rPr>
                <w:szCs w:val="21"/>
              </w:rPr>
            </w:pPr>
          </w:p>
        </w:tc>
      </w:tr>
      <w:tr w14:paraId="1CDA5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5179DF1C">
            <w:pPr>
              <w:jc w:val="center"/>
              <w:rPr>
                <w:szCs w:val="21"/>
              </w:rPr>
            </w:pPr>
            <w:r>
              <w:rPr>
                <w:szCs w:val="21"/>
              </w:rPr>
              <w:t>3</w:t>
            </w:r>
          </w:p>
        </w:tc>
        <w:tc>
          <w:tcPr>
            <w:tcW w:w="2121" w:type="pct"/>
            <w:vAlign w:val="center"/>
          </w:tcPr>
          <w:p w14:paraId="4EC687AF">
            <w:pPr>
              <w:jc w:val="center"/>
              <w:rPr>
                <w:szCs w:val="21"/>
              </w:rPr>
            </w:pPr>
            <w:r>
              <w:rPr>
                <w:rFonts w:hint="eastAsia"/>
                <w:szCs w:val="21"/>
              </w:rPr>
              <w:t>保洁</w:t>
            </w:r>
            <w:r>
              <w:rPr>
                <w:szCs w:val="21"/>
              </w:rPr>
              <w:t>工具耗材费用</w:t>
            </w:r>
          </w:p>
        </w:tc>
        <w:tc>
          <w:tcPr>
            <w:tcW w:w="2218" w:type="pct"/>
            <w:vAlign w:val="center"/>
          </w:tcPr>
          <w:p w14:paraId="06CAD9D8">
            <w:pPr>
              <w:jc w:val="left"/>
              <w:rPr>
                <w:szCs w:val="21"/>
              </w:rPr>
            </w:pPr>
          </w:p>
        </w:tc>
      </w:tr>
      <w:tr w14:paraId="0271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5A28C4C1">
            <w:pPr>
              <w:jc w:val="center"/>
              <w:rPr>
                <w:rFonts w:hint="eastAsia" w:eastAsia="宋体"/>
                <w:szCs w:val="21"/>
                <w:lang w:eastAsia="zh-CN"/>
              </w:rPr>
            </w:pPr>
            <w:r>
              <w:rPr>
                <w:rFonts w:hint="eastAsia"/>
                <w:szCs w:val="21"/>
                <w:lang w:val="en-US" w:eastAsia="zh-CN"/>
              </w:rPr>
              <w:t>4</w:t>
            </w:r>
          </w:p>
        </w:tc>
        <w:tc>
          <w:tcPr>
            <w:tcW w:w="2121" w:type="pct"/>
            <w:vAlign w:val="center"/>
          </w:tcPr>
          <w:p w14:paraId="71DCFBA5">
            <w:pPr>
              <w:jc w:val="center"/>
              <w:rPr>
                <w:szCs w:val="21"/>
              </w:rPr>
            </w:pPr>
            <w:r>
              <w:rPr>
                <w:rFonts w:hint="eastAsia"/>
                <w:szCs w:val="21"/>
              </w:rPr>
              <w:t>服装费用</w:t>
            </w:r>
          </w:p>
        </w:tc>
        <w:tc>
          <w:tcPr>
            <w:tcW w:w="2218" w:type="pct"/>
            <w:vAlign w:val="center"/>
          </w:tcPr>
          <w:p w14:paraId="5EDE6E6C">
            <w:pPr>
              <w:jc w:val="left"/>
              <w:rPr>
                <w:szCs w:val="21"/>
              </w:rPr>
            </w:pPr>
          </w:p>
        </w:tc>
      </w:tr>
      <w:tr w14:paraId="2DF9A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3FEAC93">
            <w:pPr>
              <w:jc w:val="center"/>
              <w:rPr>
                <w:rFonts w:hint="eastAsia" w:eastAsia="宋体"/>
                <w:szCs w:val="21"/>
                <w:lang w:eastAsia="zh-CN"/>
              </w:rPr>
            </w:pPr>
            <w:r>
              <w:rPr>
                <w:rFonts w:hint="eastAsia"/>
                <w:szCs w:val="21"/>
                <w:lang w:val="en-US" w:eastAsia="zh-CN"/>
              </w:rPr>
              <w:t>5</w:t>
            </w:r>
          </w:p>
        </w:tc>
        <w:tc>
          <w:tcPr>
            <w:tcW w:w="2121" w:type="pct"/>
            <w:vAlign w:val="center"/>
          </w:tcPr>
          <w:p w14:paraId="4265CCAC">
            <w:pPr>
              <w:jc w:val="center"/>
              <w:rPr>
                <w:szCs w:val="21"/>
              </w:rPr>
            </w:pPr>
            <w:r>
              <w:rPr>
                <w:szCs w:val="21"/>
              </w:rPr>
              <w:t>办公费用</w:t>
            </w:r>
          </w:p>
        </w:tc>
        <w:tc>
          <w:tcPr>
            <w:tcW w:w="2218" w:type="pct"/>
            <w:vAlign w:val="center"/>
          </w:tcPr>
          <w:p w14:paraId="511AA140">
            <w:pPr>
              <w:jc w:val="left"/>
              <w:rPr>
                <w:szCs w:val="21"/>
              </w:rPr>
            </w:pPr>
          </w:p>
        </w:tc>
      </w:tr>
      <w:tr w14:paraId="7766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8ADBFAC">
            <w:pPr>
              <w:jc w:val="center"/>
              <w:rPr>
                <w:rFonts w:hint="eastAsia" w:eastAsia="宋体"/>
                <w:szCs w:val="21"/>
                <w:lang w:eastAsia="zh-CN"/>
              </w:rPr>
            </w:pPr>
            <w:r>
              <w:rPr>
                <w:rFonts w:hint="eastAsia"/>
                <w:szCs w:val="21"/>
                <w:lang w:val="en-US" w:eastAsia="zh-CN"/>
              </w:rPr>
              <w:t>6</w:t>
            </w:r>
          </w:p>
        </w:tc>
        <w:tc>
          <w:tcPr>
            <w:tcW w:w="2121" w:type="pct"/>
            <w:vAlign w:val="center"/>
          </w:tcPr>
          <w:p w14:paraId="1E0208B5">
            <w:pPr>
              <w:jc w:val="center"/>
              <w:rPr>
                <w:szCs w:val="21"/>
              </w:rPr>
            </w:pPr>
            <w:r>
              <w:rPr>
                <w:szCs w:val="21"/>
              </w:rPr>
              <w:t>固定资产折旧</w:t>
            </w:r>
          </w:p>
        </w:tc>
        <w:tc>
          <w:tcPr>
            <w:tcW w:w="2218" w:type="pct"/>
            <w:vAlign w:val="center"/>
          </w:tcPr>
          <w:p w14:paraId="3C434A27">
            <w:pPr>
              <w:jc w:val="left"/>
              <w:rPr>
                <w:szCs w:val="21"/>
              </w:rPr>
            </w:pPr>
          </w:p>
        </w:tc>
      </w:tr>
      <w:tr w14:paraId="5232D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04B7D022">
            <w:pPr>
              <w:jc w:val="center"/>
              <w:rPr>
                <w:rFonts w:hint="eastAsia" w:eastAsia="宋体"/>
                <w:szCs w:val="21"/>
                <w:lang w:eastAsia="zh-CN"/>
              </w:rPr>
            </w:pPr>
            <w:r>
              <w:rPr>
                <w:rFonts w:hint="eastAsia"/>
                <w:szCs w:val="21"/>
                <w:lang w:val="en-US" w:eastAsia="zh-CN"/>
              </w:rPr>
              <w:t>7</w:t>
            </w:r>
          </w:p>
        </w:tc>
        <w:tc>
          <w:tcPr>
            <w:tcW w:w="2121" w:type="pct"/>
            <w:vAlign w:val="center"/>
          </w:tcPr>
          <w:p w14:paraId="631048ED">
            <w:pPr>
              <w:jc w:val="center"/>
              <w:rPr>
                <w:szCs w:val="21"/>
              </w:rPr>
            </w:pPr>
            <w:r>
              <w:rPr>
                <w:szCs w:val="21"/>
              </w:rPr>
              <w:t>利润</w:t>
            </w:r>
          </w:p>
        </w:tc>
        <w:tc>
          <w:tcPr>
            <w:tcW w:w="2218" w:type="pct"/>
            <w:vAlign w:val="center"/>
          </w:tcPr>
          <w:p w14:paraId="05EBE485">
            <w:pPr>
              <w:jc w:val="left"/>
              <w:rPr>
                <w:szCs w:val="21"/>
              </w:rPr>
            </w:pPr>
          </w:p>
        </w:tc>
      </w:tr>
      <w:tr w14:paraId="37F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734AA230">
            <w:pPr>
              <w:jc w:val="center"/>
              <w:rPr>
                <w:rFonts w:hint="eastAsia" w:eastAsia="宋体"/>
                <w:szCs w:val="21"/>
                <w:lang w:eastAsia="zh-CN"/>
              </w:rPr>
            </w:pPr>
            <w:r>
              <w:rPr>
                <w:rFonts w:hint="eastAsia"/>
                <w:szCs w:val="21"/>
                <w:lang w:val="en-US" w:eastAsia="zh-CN"/>
              </w:rPr>
              <w:t>8</w:t>
            </w:r>
          </w:p>
        </w:tc>
        <w:tc>
          <w:tcPr>
            <w:tcW w:w="2121" w:type="pct"/>
            <w:vAlign w:val="center"/>
          </w:tcPr>
          <w:p w14:paraId="4D611FF0">
            <w:pPr>
              <w:jc w:val="center"/>
              <w:rPr>
                <w:szCs w:val="21"/>
              </w:rPr>
            </w:pPr>
            <w:r>
              <w:rPr>
                <w:szCs w:val="21"/>
              </w:rPr>
              <w:t>税金</w:t>
            </w:r>
          </w:p>
        </w:tc>
        <w:tc>
          <w:tcPr>
            <w:tcW w:w="2218" w:type="pct"/>
            <w:vAlign w:val="center"/>
          </w:tcPr>
          <w:p w14:paraId="7D6A6792">
            <w:pPr>
              <w:jc w:val="left"/>
              <w:rPr>
                <w:szCs w:val="21"/>
              </w:rPr>
            </w:pPr>
          </w:p>
        </w:tc>
      </w:tr>
      <w:tr w14:paraId="1794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DCB15B6">
            <w:pPr>
              <w:jc w:val="center"/>
              <w:rPr>
                <w:rFonts w:hint="eastAsia" w:eastAsia="宋体"/>
                <w:szCs w:val="21"/>
                <w:lang w:eastAsia="zh-CN"/>
              </w:rPr>
            </w:pPr>
            <w:r>
              <w:rPr>
                <w:rFonts w:hint="eastAsia"/>
                <w:szCs w:val="21"/>
                <w:lang w:val="en-US" w:eastAsia="zh-CN"/>
              </w:rPr>
              <w:t>9</w:t>
            </w:r>
          </w:p>
        </w:tc>
        <w:tc>
          <w:tcPr>
            <w:tcW w:w="2121" w:type="pct"/>
            <w:vAlign w:val="center"/>
          </w:tcPr>
          <w:p w14:paraId="30FB346C">
            <w:pPr>
              <w:jc w:val="center"/>
              <w:rPr>
                <w:szCs w:val="21"/>
              </w:rPr>
            </w:pPr>
            <w:r>
              <w:rPr>
                <w:szCs w:val="21"/>
              </w:rPr>
              <w:t>其他需要列明的费用</w:t>
            </w:r>
          </w:p>
        </w:tc>
        <w:tc>
          <w:tcPr>
            <w:tcW w:w="2218" w:type="pct"/>
            <w:vAlign w:val="center"/>
          </w:tcPr>
          <w:p w14:paraId="7198B702">
            <w:pPr>
              <w:jc w:val="left"/>
              <w:rPr>
                <w:szCs w:val="21"/>
              </w:rPr>
            </w:pPr>
          </w:p>
        </w:tc>
      </w:tr>
      <w:tr w14:paraId="2DF9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CAEFA38">
            <w:pPr>
              <w:jc w:val="center"/>
              <w:rPr>
                <w:szCs w:val="21"/>
              </w:rPr>
            </w:pPr>
            <w:r>
              <w:rPr>
                <w:szCs w:val="21"/>
              </w:rPr>
              <w:t>合计</w:t>
            </w:r>
          </w:p>
        </w:tc>
        <w:tc>
          <w:tcPr>
            <w:tcW w:w="2218" w:type="pct"/>
            <w:vAlign w:val="center"/>
          </w:tcPr>
          <w:p w14:paraId="763897A1">
            <w:pPr>
              <w:jc w:val="left"/>
              <w:rPr>
                <w:szCs w:val="21"/>
              </w:rPr>
            </w:pPr>
          </w:p>
        </w:tc>
      </w:tr>
    </w:tbl>
    <w:p w14:paraId="6C2E602E">
      <w:pPr>
        <w:spacing w:line="360" w:lineRule="auto"/>
        <w:rPr>
          <w:kern w:val="0"/>
          <w:sz w:val="24"/>
          <w:szCs w:val="24"/>
        </w:rPr>
      </w:pPr>
      <w:r>
        <w:rPr>
          <w:kern w:val="0"/>
          <w:sz w:val="24"/>
          <w:szCs w:val="24"/>
        </w:rPr>
        <w:t>注：1. 上述合计价格应为服务期的最终优惠价格。</w:t>
      </w:r>
    </w:p>
    <w:p w14:paraId="3C3C3F7E">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3977F69C">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602D03B">
      <w:pPr>
        <w:spacing w:line="360" w:lineRule="auto"/>
        <w:ind w:firstLine="448" w:firstLineChars="200"/>
        <w:rPr>
          <w:kern w:val="0"/>
          <w:sz w:val="24"/>
          <w:szCs w:val="24"/>
        </w:rPr>
      </w:pPr>
      <w:r>
        <w:rPr>
          <w:kern w:val="0"/>
          <w:sz w:val="24"/>
          <w:szCs w:val="24"/>
        </w:rPr>
        <w:t>4. 上述表格中列明的条目，在本项目中如不涉及，请填写“不涉及”。</w:t>
      </w:r>
    </w:p>
    <w:p w14:paraId="1C87D146">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1A00486A">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5281DF81">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78176D90">
      <w:pPr>
        <w:spacing w:line="460" w:lineRule="exact"/>
        <w:rPr>
          <w:b/>
          <w:sz w:val="24"/>
        </w:rPr>
      </w:pPr>
      <w:r>
        <w:rPr>
          <w:b/>
          <w:sz w:val="24"/>
        </w:rPr>
        <w:t>附件4</w:t>
      </w:r>
    </w:p>
    <w:p w14:paraId="68B5F9CB">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0C969803">
      <w:pPr>
        <w:spacing w:line="460" w:lineRule="exact"/>
        <w:ind w:left="192"/>
        <w:rPr>
          <w:sz w:val="24"/>
        </w:rPr>
      </w:pPr>
      <w:r>
        <w:rPr>
          <w:sz w:val="24"/>
        </w:rPr>
        <w:t>项目名称：</w:t>
      </w:r>
      <w:r>
        <w:rPr>
          <w:sz w:val="24"/>
          <w:u w:val="single"/>
        </w:rPr>
        <w:t xml:space="preserve">                    </w:t>
      </w:r>
    </w:p>
    <w:p w14:paraId="34E656CE">
      <w:pPr>
        <w:spacing w:line="460" w:lineRule="exact"/>
        <w:ind w:left="192"/>
        <w:rPr>
          <w:sz w:val="24"/>
        </w:rPr>
      </w:pPr>
      <w:r>
        <w:rPr>
          <w:sz w:val="24"/>
        </w:rPr>
        <w:t>项目编号：</w:t>
      </w:r>
      <w:r>
        <w:rPr>
          <w:sz w:val="24"/>
          <w:u w:val="single"/>
        </w:rPr>
        <w:t xml:space="preserve">                    </w:t>
      </w:r>
    </w:p>
    <w:p w14:paraId="37D242E4">
      <w:pPr>
        <w:spacing w:line="460" w:lineRule="exact"/>
        <w:ind w:left="192"/>
        <w:rPr>
          <w:sz w:val="24"/>
        </w:rPr>
      </w:pPr>
      <w:r>
        <w:rPr>
          <w:sz w:val="24"/>
        </w:rPr>
        <w:t>包    号：</w:t>
      </w:r>
      <w:r>
        <w:rPr>
          <w:sz w:val="24"/>
          <w:u w:val="single"/>
        </w:rPr>
        <w:t xml:space="preserve">                    </w:t>
      </w:r>
    </w:p>
    <w:p w14:paraId="2C366488">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5A6C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2A96833">
            <w:pPr>
              <w:jc w:val="center"/>
              <w:rPr>
                <w:sz w:val="24"/>
                <w:szCs w:val="24"/>
              </w:rPr>
            </w:pPr>
            <w:r>
              <w:rPr>
                <w:rFonts w:hint="eastAsia"/>
                <w:sz w:val="24"/>
                <w:szCs w:val="24"/>
              </w:rPr>
              <w:t>序号</w:t>
            </w:r>
          </w:p>
        </w:tc>
        <w:tc>
          <w:tcPr>
            <w:tcW w:w="1356" w:type="dxa"/>
            <w:vAlign w:val="center"/>
          </w:tcPr>
          <w:p w14:paraId="4EDBE2E3">
            <w:pPr>
              <w:jc w:val="center"/>
              <w:rPr>
                <w:sz w:val="24"/>
                <w:szCs w:val="24"/>
              </w:rPr>
            </w:pPr>
            <w:r>
              <w:rPr>
                <w:sz w:val="24"/>
                <w:szCs w:val="24"/>
              </w:rPr>
              <w:t>具体岗位</w:t>
            </w:r>
          </w:p>
        </w:tc>
        <w:tc>
          <w:tcPr>
            <w:tcW w:w="1512" w:type="dxa"/>
            <w:vAlign w:val="center"/>
          </w:tcPr>
          <w:p w14:paraId="5EF15FD7">
            <w:pPr>
              <w:jc w:val="center"/>
              <w:rPr>
                <w:sz w:val="24"/>
                <w:szCs w:val="24"/>
              </w:rPr>
            </w:pPr>
            <w:r>
              <w:rPr>
                <w:sz w:val="24"/>
                <w:szCs w:val="24"/>
              </w:rPr>
              <w:t>人数（人）</w:t>
            </w:r>
          </w:p>
        </w:tc>
        <w:tc>
          <w:tcPr>
            <w:tcW w:w="1416" w:type="dxa"/>
            <w:vAlign w:val="center"/>
          </w:tcPr>
          <w:p w14:paraId="3C328A2E">
            <w:pPr>
              <w:jc w:val="center"/>
              <w:rPr>
                <w:sz w:val="24"/>
                <w:szCs w:val="24"/>
              </w:rPr>
            </w:pPr>
            <w:r>
              <w:rPr>
                <w:sz w:val="24"/>
                <w:szCs w:val="24"/>
              </w:rPr>
              <w:t>月工资/人</w:t>
            </w:r>
          </w:p>
        </w:tc>
        <w:tc>
          <w:tcPr>
            <w:tcW w:w="1296" w:type="dxa"/>
            <w:vAlign w:val="center"/>
          </w:tcPr>
          <w:p w14:paraId="1D84786D">
            <w:pPr>
              <w:jc w:val="center"/>
              <w:rPr>
                <w:sz w:val="24"/>
                <w:szCs w:val="24"/>
              </w:rPr>
            </w:pPr>
            <w:r>
              <w:rPr>
                <w:sz w:val="24"/>
                <w:szCs w:val="24"/>
              </w:rPr>
              <w:t>月保险/人</w:t>
            </w:r>
          </w:p>
        </w:tc>
        <w:tc>
          <w:tcPr>
            <w:tcW w:w="1116" w:type="dxa"/>
            <w:vAlign w:val="center"/>
          </w:tcPr>
          <w:p w14:paraId="52D43EC9">
            <w:pPr>
              <w:jc w:val="center"/>
              <w:rPr>
                <w:sz w:val="24"/>
                <w:szCs w:val="24"/>
              </w:rPr>
            </w:pPr>
            <w:r>
              <w:rPr>
                <w:rFonts w:hint="eastAsia"/>
                <w:sz w:val="24"/>
                <w:szCs w:val="24"/>
              </w:rPr>
              <w:t>月公积金/人</w:t>
            </w:r>
          </w:p>
        </w:tc>
        <w:tc>
          <w:tcPr>
            <w:tcW w:w="1116" w:type="dxa"/>
            <w:vAlign w:val="center"/>
          </w:tcPr>
          <w:p w14:paraId="213236E6">
            <w:pPr>
              <w:jc w:val="center"/>
              <w:rPr>
                <w:sz w:val="24"/>
                <w:szCs w:val="24"/>
              </w:rPr>
            </w:pPr>
            <w:r>
              <w:rPr>
                <w:sz w:val="24"/>
                <w:szCs w:val="24"/>
              </w:rPr>
              <w:t>月小计</w:t>
            </w:r>
          </w:p>
        </w:tc>
        <w:tc>
          <w:tcPr>
            <w:tcW w:w="1968" w:type="dxa"/>
            <w:vAlign w:val="center"/>
          </w:tcPr>
          <w:p w14:paraId="12DE7CD6">
            <w:pPr>
              <w:jc w:val="center"/>
              <w:rPr>
                <w:sz w:val="24"/>
                <w:szCs w:val="24"/>
              </w:rPr>
            </w:pPr>
            <w:r>
              <w:rPr>
                <w:sz w:val="24"/>
                <w:szCs w:val="24"/>
              </w:rPr>
              <w:t>招标文件规定的服务期</w:t>
            </w:r>
            <w:r>
              <w:rPr>
                <w:rFonts w:hint="eastAsia"/>
                <w:sz w:val="24"/>
                <w:szCs w:val="24"/>
              </w:rPr>
              <w:t>小计</w:t>
            </w:r>
          </w:p>
        </w:tc>
      </w:tr>
      <w:tr w14:paraId="07801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808D701">
            <w:pPr>
              <w:jc w:val="center"/>
              <w:rPr>
                <w:sz w:val="24"/>
                <w:szCs w:val="24"/>
              </w:rPr>
            </w:pPr>
          </w:p>
        </w:tc>
        <w:tc>
          <w:tcPr>
            <w:tcW w:w="1356" w:type="dxa"/>
            <w:vAlign w:val="center"/>
          </w:tcPr>
          <w:p w14:paraId="19629754">
            <w:pPr>
              <w:jc w:val="center"/>
              <w:rPr>
                <w:sz w:val="24"/>
                <w:szCs w:val="24"/>
              </w:rPr>
            </w:pPr>
          </w:p>
        </w:tc>
        <w:tc>
          <w:tcPr>
            <w:tcW w:w="1512" w:type="dxa"/>
            <w:vAlign w:val="center"/>
          </w:tcPr>
          <w:p w14:paraId="5165FAB6">
            <w:pPr>
              <w:jc w:val="center"/>
              <w:rPr>
                <w:sz w:val="24"/>
                <w:szCs w:val="24"/>
              </w:rPr>
            </w:pPr>
          </w:p>
        </w:tc>
        <w:tc>
          <w:tcPr>
            <w:tcW w:w="1416" w:type="dxa"/>
            <w:vAlign w:val="center"/>
          </w:tcPr>
          <w:p w14:paraId="42BE40A8">
            <w:pPr>
              <w:jc w:val="center"/>
              <w:rPr>
                <w:sz w:val="24"/>
                <w:szCs w:val="24"/>
              </w:rPr>
            </w:pPr>
          </w:p>
        </w:tc>
        <w:tc>
          <w:tcPr>
            <w:tcW w:w="1296" w:type="dxa"/>
            <w:vAlign w:val="center"/>
          </w:tcPr>
          <w:p w14:paraId="00017B06">
            <w:pPr>
              <w:jc w:val="center"/>
              <w:rPr>
                <w:sz w:val="24"/>
                <w:szCs w:val="24"/>
              </w:rPr>
            </w:pPr>
          </w:p>
        </w:tc>
        <w:tc>
          <w:tcPr>
            <w:tcW w:w="1116" w:type="dxa"/>
            <w:vAlign w:val="center"/>
          </w:tcPr>
          <w:p w14:paraId="0D570C17">
            <w:pPr>
              <w:jc w:val="center"/>
              <w:rPr>
                <w:sz w:val="24"/>
                <w:szCs w:val="24"/>
              </w:rPr>
            </w:pPr>
          </w:p>
        </w:tc>
        <w:tc>
          <w:tcPr>
            <w:tcW w:w="1116" w:type="dxa"/>
            <w:vAlign w:val="center"/>
          </w:tcPr>
          <w:p w14:paraId="06DF1455">
            <w:pPr>
              <w:jc w:val="center"/>
              <w:rPr>
                <w:sz w:val="24"/>
                <w:szCs w:val="24"/>
              </w:rPr>
            </w:pPr>
          </w:p>
        </w:tc>
        <w:tc>
          <w:tcPr>
            <w:tcW w:w="1968" w:type="dxa"/>
            <w:vAlign w:val="center"/>
          </w:tcPr>
          <w:p w14:paraId="7BB48A8A">
            <w:pPr>
              <w:jc w:val="center"/>
              <w:rPr>
                <w:sz w:val="24"/>
                <w:szCs w:val="24"/>
              </w:rPr>
            </w:pPr>
          </w:p>
        </w:tc>
      </w:tr>
      <w:tr w14:paraId="0E02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224C41A">
            <w:pPr>
              <w:jc w:val="center"/>
              <w:rPr>
                <w:sz w:val="24"/>
                <w:szCs w:val="24"/>
              </w:rPr>
            </w:pPr>
          </w:p>
        </w:tc>
        <w:tc>
          <w:tcPr>
            <w:tcW w:w="1356" w:type="dxa"/>
            <w:vAlign w:val="center"/>
          </w:tcPr>
          <w:p w14:paraId="2D67B9FC">
            <w:pPr>
              <w:jc w:val="center"/>
              <w:rPr>
                <w:sz w:val="24"/>
                <w:szCs w:val="24"/>
              </w:rPr>
            </w:pPr>
          </w:p>
        </w:tc>
        <w:tc>
          <w:tcPr>
            <w:tcW w:w="1512" w:type="dxa"/>
            <w:vAlign w:val="center"/>
          </w:tcPr>
          <w:p w14:paraId="4CC22695">
            <w:pPr>
              <w:jc w:val="center"/>
              <w:rPr>
                <w:sz w:val="24"/>
                <w:szCs w:val="24"/>
              </w:rPr>
            </w:pPr>
          </w:p>
        </w:tc>
        <w:tc>
          <w:tcPr>
            <w:tcW w:w="1416" w:type="dxa"/>
            <w:vAlign w:val="center"/>
          </w:tcPr>
          <w:p w14:paraId="32121E07">
            <w:pPr>
              <w:jc w:val="center"/>
              <w:rPr>
                <w:sz w:val="24"/>
                <w:szCs w:val="24"/>
              </w:rPr>
            </w:pPr>
          </w:p>
        </w:tc>
        <w:tc>
          <w:tcPr>
            <w:tcW w:w="1296" w:type="dxa"/>
            <w:vAlign w:val="center"/>
          </w:tcPr>
          <w:p w14:paraId="068DD930">
            <w:pPr>
              <w:jc w:val="center"/>
              <w:rPr>
                <w:sz w:val="24"/>
                <w:szCs w:val="24"/>
              </w:rPr>
            </w:pPr>
          </w:p>
        </w:tc>
        <w:tc>
          <w:tcPr>
            <w:tcW w:w="1116" w:type="dxa"/>
            <w:vAlign w:val="center"/>
          </w:tcPr>
          <w:p w14:paraId="1BB94DE9">
            <w:pPr>
              <w:jc w:val="center"/>
              <w:rPr>
                <w:sz w:val="24"/>
                <w:szCs w:val="24"/>
              </w:rPr>
            </w:pPr>
          </w:p>
        </w:tc>
        <w:tc>
          <w:tcPr>
            <w:tcW w:w="1116" w:type="dxa"/>
            <w:vAlign w:val="center"/>
          </w:tcPr>
          <w:p w14:paraId="0EE65F0A">
            <w:pPr>
              <w:jc w:val="center"/>
              <w:rPr>
                <w:sz w:val="24"/>
                <w:szCs w:val="24"/>
              </w:rPr>
            </w:pPr>
          </w:p>
        </w:tc>
        <w:tc>
          <w:tcPr>
            <w:tcW w:w="1968" w:type="dxa"/>
            <w:vAlign w:val="center"/>
          </w:tcPr>
          <w:p w14:paraId="134F4CDF">
            <w:pPr>
              <w:jc w:val="center"/>
              <w:rPr>
                <w:sz w:val="24"/>
                <w:szCs w:val="24"/>
              </w:rPr>
            </w:pPr>
          </w:p>
        </w:tc>
      </w:tr>
      <w:tr w14:paraId="5189C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20ED2B20">
            <w:pPr>
              <w:jc w:val="center"/>
              <w:rPr>
                <w:sz w:val="24"/>
                <w:szCs w:val="24"/>
              </w:rPr>
            </w:pPr>
          </w:p>
        </w:tc>
        <w:tc>
          <w:tcPr>
            <w:tcW w:w="1356" w:type="dxa"/>
            <w:vAlign w:val="center"/>
          </w:tcPr>
          <w:p w14:paraId="017E052F">
            <w:pPr>
              <w:jc w:val="center"/>
              <w:rPr>
                <w:sz w:val="24"/>
                <w:szCs w:val="24"/>
              </w:rPr>
            </w:pPr>
          </w:p>
        </w:tc>
        <w:tc>
          <w:tcPr>
            <w:tcW w:w="1512" w:type="dxa"/>
            <w:vAlign w:val="center"/>
          </w:tcPr>
          <w:p w14:paraId="36253096">
            <w:pPr>
              <w:jc w:val="center"/>
              <w:rPr>
                <w:sz w:val="24"/>
                <w:szCs w:val="24"/>
              </w:rPr>
            </w:pPr>
          </w:p>
        </w:tc>
        <w:tc>
          <w:tcPr>
            <w:tcW w:w="1416" w:type="dxa"/>
            <w:vAlign w:val="center"/>
          </w:tcPr>
          <w:p w14:paraId="7CAB11BE">
            <w:pPr>
              <w:jc w:val="center"/>
              <w:rPr>
                <w:sz w:val="24"/>
                <w:szCs w:val="24"/>
              </w:rPr>
            </w:pPr>
          </w:p>
        </w:tc>
        <w:tc>
          <w:tcPr>
            <w:tcW w:w="1296" w:type="dxa"/>
            <w:vAlign w:val="center"/>
          </w:tcPr>
          <w:p w14:paraId="2BE301B7">
            <w:pPr>
              <w:jc w:val="center"/>
              <w:rPr>
                <w:sz w:val="24"/>
                <w:szCs w:val="24"/>
              </w:rPr>
            </w:pPr>
          </w:p>
        </w:tc>
        <w:tc>
          <w:tcPr>
            <w:tcW w:w="1116" w:type="dxa"/>
            <w:vAlign w:val="center"/>
          </w:tcPr>
          <w:p w14:paraId="1D63FF93">
            <w:pPr>
              <w:jc w:val="center"/>
              <w:rPr>
                <w:sz w:val="24"/>
                <w:szCs w:val="24"/>
              </w:rPr>
            </w:pPr>
          </w:p>
        </w:tc>
        <w:tc>
          <w:tcPr>
            <w:tcW w:w="1116" w:type="dxa"/>
            <w:vAlign w:val="center"/>
          </w:tcPr>
          <w:p w14:paraId="4CF9D7A8">
            <w:pPr>
              <w:jc w:val="center"/>
              <w:rPr>
                <w:sz w:val="24"/>
                <w:szCs w:val="24"/>
              </w:rPr>
            </w:pPr>
          </w:p>
        </w:tc>
        <w:tc>
          <w:tcPr>
            <w:tcW w:w="1968" w:type="dxa"/>
            <w:vAlign w:val="center"/>
          </w:tcPr>
          <w:p w14:paraId="175B986B">
            <w:pPr>
              <w:jc w:val="center"/>
              <w:rPr>
                <w:sz w:val="24"/>
                <w:szCs w:val="24"/>
              </w:rPr>
            </w:pPr>
          </w:p>
        </w:tc>
      </w:tr>
      <w:tr w14:paraId="56D0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7601A5">
            <w:pPr>
              <w:jc w:val="center"/>
              <w:rPr>
                <w:sz w:val="24"/>
                <w:szCs w:val="24"/>
              </w:rPr>
            </w:pPr>
          </w:p>
        </w:tc>
        <w:tc>
          <w:tcPr>
            <w:tcW w:w="1356" w:type="dxa"/>
            <w:vAlign w:val="center"/>
          </w:tcPr>
          <w:p w14:paraId="4EFA3806">
            <w:pPr>
              <w:jc w:val="center"/>
              <w:rPr>
                <w:sz w:val="24"/>
                <w:szCs w:val="24"/>
              </w:rPr>
            </w:pPr>
          </w:p>
        </w:tc>
        <w:tc>
          <w:tcPr>
            <w:tcW w:w="1512" w:type="dxa"/>
            <w:vAlign w:val="center"/>
          </w:tcPr>
          <w:p w14:paraId="4DB1E845">
            <w:pPr>
              <w:jc w:val="center"/>
              <w:rPr>
                <w:sz w:val="24"/>
                <w:szCs w:val="24"/>
              </w:rPr>
            </w:pPr>
          </w:p>
        </w:tc>
        <w:tc>
          <w:tcPr>
            <w:tcW w:w="1416" w:type="dxa"/>
            <w:vAlign w:val="center"/>
          </w:tcPr>
          <w:p w14:paraId="6E5A2E11">
            <w:pPr>
              <w:jc w:val="center"/>
              <w:rPr>
                <w:sz w:val="24"/>
                <w:szCs w:val="24"/>
              </w:rPr>
            </w:pPr>
          </w:p>
        </w:tc>
        <w:tc>
          <w:tcPr>
            <w:tcW w:w="1296" w:type="dxa"/>
            <w:vAlign w:val="center"/>
          </w:tcPr>
          <w:p w14:paraId="4C98C5C2">
            <w:pPr>
              <w:jc w:val="center"/>
              <w:rPr>
                <w:sz w:val="24"/>
                <w:szCs w:val="24"/>
              </w:rPr>
            </w:pPr>
          </w:p>
        </w:tc>
        <w:tc>
          <w:tcPr>
            <w:tcW w:w="1116" w:type="dxa"/>
            <w:vAlign w:val="center"/>
          </w:tcPr>
          <w:p w14:paraId="04218B7C">
            <w:pPr>
              <w:jc w:val="center"/>
              <w:rPr>
                <w:sz w:val="24"/>
                <w:szCs w:val="24"/>
              </w:rPr>
            </w:pPr>
          </w:p>
        </w:tc>
        <w:tc>
          <w:tcPr>
            <w:tcW w:w="1116" w:type="dxa"/>
            <w:vAlign w:val="center"/>
          </w:tcPr>
          <w:p w14:paraId="6B6DD667">
            <w:pPr>
              <w:jc w:val="center"/>
              <w:rPr>
                <w:sz w:val="24"/>
                <w:szCs w:val="24"/>
              </w:rPr>
            </w:pPr>
          </w:p>
        </w:tc>
        <w:tc>
          <w:tcPr>
            <w:tcW w:w="1968" w:type="dxa"/>
            <w:vAlign w:val="center"/>
          </w:tcPr>
          <w:p w14:paraId="3B3666A6">
            <w:pPr>
              <w:jc w:val="center"/>
              <w:rPr>
                <w:sz w:val="24"/>
                <w:szCs w:val="24"/>
              </w:rPr>
            </w:pPr>
          </w:p>
        </w:tc>
      </w:tr>
      <w:tr w14:paraId="55282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E76460B">
            <w:pPr>
              <w:jc w:val="center"/>
              <w:rPr>
                <w:sz w:val="24"/>
                <w:szCs w:val="24"/>
              </w:rPr>
            </w:pPr>
            <w:r>
              <w:rPr>
                <w:rFonts w:hint="eastAsia"/>
                <w:sz w:val="24"/>
                <w:szCs w:val="24"/>
              </w:rPr>
              <w:t>人员费用合计</w:t>
            </w:r>
          </w:p>
        </w:tc>
        <w:tc>
          <w:tcPr>
            <w:tcW w:w="1116" w:type="dxa"/>
            <w:vAlign w:val="center"/>
          </w:tcPr>
          <w:p w14:paraId="16805AB5">
            <w:pPr>
              <w:jc w:val="center"/>
              <w:rPr>
                <w:sz w:val="24"/>
                <w:szCs w:val="24"/>
              </w:rPr>
            </w:pPr>
          </w:p>
        </w:tc>
        <w:tc>
          <w:tcPr>
            <w:tcW w:w="1968" w:type="dxa"/>
            <w:vAlign w:val="center"/>
          </w:tcPr>
          <w:p w14:paraId="48A1EC6A">
            <w:pPr>
              <w:jc w:val="center"/>
              <w:rPr>
                <w:sz w:val="24"/>
                <w:szCs w:val="24"/>
              </w:rPr>
            </w:pPr>
          </w:p>
        </w:tc>
      </w:tr>
    </w:tbl>
    <w:p w14:paraId="66EDC840">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315C44FC">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73AFA29E">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27D3F632">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293D2BFE">
      <w:pPr>
        <w:spacing w:line="460" w:lineRule="exact"/>
        <w:rPr>
          <w:sz w:val="24"/>
          <w:szCs w:val="24"/>
        </w:rPr>
      </w:pPr>
    </w:p>
    <w:p w14:paraId="45CF6D3F">
      <w:pPr>
        <w:spacing w:line="360" w:lineRule="auto"/>
        <w:ind w:right="84" w:firstLine="224" w:firstLineChars="100"/>
        <w:rPr>
          <w:sz w:val="24"/>
        </w:rPr>
      </w:pPr>
      <w:r>
        <w:rPr>
          <w:sz w:val="24"/>
        </w:rPr>
        <w:t>投标人名称：</w:t>
      </w:r>
    </w:p>
    <w:p w14:paraId="32E77B9D">
      <w:pPr>
        <w:spacing w:line="360" w:lineRule="auto"/>
        <w:ind w:right="84" w:firstLine="224" w:firstLineChars="100"/>
        <w:rPr>
          <w:b/>
          <w:sz w:val="24"/>
        </w:rPr>
      </w:pPr>
      <w:r>
        <w:rPr>
          <w:sz w:val="24"/>
        </w:rPr>
        <w:t xml:space="preserve">日期：  </w:t>
      </w:r>
      <w:r>
        <w:rPr>
          <w:b/>
          <w:sz w:val="24"/>
        </w:rPr>
        <w:br w:type="page"/>
      </w:r>
    </w:p>
    <w:p w14:paraId="00897F3B">
      <w:pPr>
        <w:spacing w:line="560" w:lineRule="exact"/>
        <w:rPr>
          <w:b/>
          <w:sz w:val="24"/>
        </w:rPr>
      </w:pPr>
      <w:r>
        <w:rPr>
          <w:b/>
          <w:sz w:val="24"/>
        </w:rPr>
        <w:t>附件5</w:t>
      </w:r>
    </w:p>
    <w:p w14:paraId="1C4F7414">
      <w:pPr>
        <w:autoSpaceDN w:val="0"/>
        <w:spacing w:line="360" w:lineRule="auto"/>
        <w:jc w:val="center"/>
        <w:rPr>
          <w:b/>
          <w:bCs/>
          <w:sz w:val="24"/>
        </w:rPr>
      </w:pPr>
      <w:r>
        <w:rPr>
          <w:b/>
          <w:bCs/>
          <w:sz w:val="24"/>
        </w:rPr>
        <w:t>商务要求点对点应答表</w:t>
      </w:r>
    </w:p>
    <w:p w14:paraId="2487E104">
      <w:pPr>
        <w:spacing w:line="460" w:lineRule="exact"/>
        <w:rPr>
          <w:sz w:val="24"/>
        </w:rPr>
      </w:pPr>
    </w:p>
    <w:p w14:paraId="3E41BC3B">
      <w:pPr>
        <w:spacing w:line="460" w:lineRule="exact"/>
        <w:rPr>
          <w:sz w:val="24"/>
        </w:rPr>
      </w:pPr>
      <w:r>
        <w:rPr>
          <w:sz w:val="24"/>
        </w:rPr>
        <w:t>项目名称：</w:t>
      </w:r>
      <w:r>
        <w:rPr>
          <w:sz w:val="24"/>
          <w:u w:val="single"/>
        </w:rPr>
        <w:t xml:space="preserve">                    </w:t>
      </w:r>
    </w:p>
    <w:p w14:paraId="358D93CE">
      <w:pPr>
        <w:spacing w:line="460" w:lineRule="exact"/>
        <w:rPr>
          <w:sz w:val="24"/>
        </w:rPr>
      </w:pPr>
      <w:r>
        <w:rPr>
          <w:sz w:val="24"/>
        </w:rPr>
        <w:t>项目编号：</w:t>
      </w:r>
      <w:r>
        <w:rPr>
          <w:sz w:val="24"/>
          <w:u w:val="single"/>
        </w:rPr>
        <w:t xml:space="preserve">                    </w:t>
      </w:r>
    </w:p>
    <w:p w14:paraId="2F0A404C">
      <w:pPr>
        <w:spacing w:line="460" w:lineRule="exact"/>
        <w:rPr>
          <w:sz w:val="24"/>
          <w:u w:val="single"/>
        </w:rPr>
      </w:pPr>
      <w:r>
        <w:rPr>
          <w:sz w:val="24"/>
        </w:rPr>
        <w:t>包号：</w:t>
      </w:r>
      <w:r>
        <w:rPr>
          <w:sz w:val="24"/>
          <w:u w:val="single"/>
        </w:rPr>
        <w:t xml:space="preserve">                        </w:t>
      </w:r>
    </w:p>
    <w:p w14:paraId="10074028">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C4D7D9B">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6BB96FD3">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2B293D54">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6E20975">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49D7166D">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86CC8B0">
            <w:pPr>
              <w:widowControl/>
              <w:jc w:val="center"/>
              <w:rPr>
                <w:kern w:val="0"/>
                <w:szCs w:val="21"/>
              </w:rPr>
            </w:pPr>
            <w:r>
              <w:rPr>
                <w:kern w:val="0"/>
                <w:szCs w:val="21"/>
              </w:rPr>
              <w:t>备注</w:t>
            </w:r>
          </w:p>
        </w:tc>
      </w:tr>
      <w:tr w14:paraId="61382FC3">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53B75CB8">
            <w:pPr>
              <w:widowControl/>
              <w:jc w:val="left"/>
              <w:rPr>
                <w:kern w:val="0"/>
                <w:szCs w:val="21"/>
              </w:rPr>
            </w:pPr>
            <w:r>
              <w:rPr>
                <w:kern w:val="0"/>
                <w:szCs w:val="21"/>
              </w:rPr>
              <w:t>（一）报价要求</w:t>
            </w:r>
          </w:p>
        </w:tc>
      </w:tr>
      <w:tr w14:paraId="43261082">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7A1A67B3">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506FC7FC">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451F820F">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4A47052">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34D7A72">
            <w:pPr>
              <w:widowControl/>
              <w:jc w:val="left"/>
              <w:rPr>
                <w:kern w:val="0"/>
                <w:szCs w:val="21"/>
              </w:rPr>
            </w:pPr>
            <w:r>
              <w:rPr>
                <w:kern w:val="0"/>
                <w:szCs w:val="21"/>
              </w:rPr>
              <w:t>　</w:t>
            </w:r>
          </w:p>
        </w:tc>
      </w:tr>
      <w:tr w14:paraId="5208D6B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4667EE0">
            <w:pPr>
              <w:widowControl/>
              <w:jc w:val="left"/>
              <w:rPr>
                <w:kern w:val="0"/>
                <w:szCs w:val="21"/>
              </w:rPr>
            </w:pPr>
            <w:r>
              <w:rPr>
                <w:kern w:val="0"/>
                <w:szCs w:val="21"/>
              </w:rPr>
              <w:t>（二）时间、地点要求</w:t>
            </w:r>
          </w:p>
        </w:tc>
      </w:tr>
      <w:tr w14:paraId="095912E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9D198A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1B4664A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81FD9BB">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714D4424">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155A2B2">
            <w:pPr>
              <w:widowControl/>
              <w:jc w:val="left"/>
              <w:rPr>
                <w:kern w:val="0"/>
                <w:szCs w:val="21"/>
              </w:rPr>
            </w:pPr>
            <w:r>
              <w:rPr>
                <w:kern w:val="0"/>
                <w:szCs w:val="21"/>
              </w:rPr>
              <w:t>　</w:t>
            </w:r>
          </w:p>
        </w:tc>
      </w:tr>
      <w:tr w14:paraId="48F9DD2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03AF59A">
            <w:pPr>
              <w:widowControl/>
              <w:jc w:val="left"/>
              <w:rPr>
                <w:kern w:val="0"/>
                <w:szCs w:val="21"/>
              </w:rPr>
            </w:pPr>
            <w:r>
              <w:rPr>
                <w:kern w:val="0"/>
                <w:szCs w:val="21"/>
              </w:rPr>
              <w:t>（三）付款方式</w:t>
            </w:r>
          </w:p>
        </w:tc>
      </w:tr>
      <w:tr w14:paraId="0F70F5C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6F02DA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928D580">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2A2AF88">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14CC6209">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65BAD8E">
            <w:pPr>
              <w:widowControl/>
              <w:jc w:val="left"/>
              <w:rPr>
                <w:kern w:val="0"/>
                <w:szCs w:val="21"/>
              </w:rPr>
            </w:pPr>
            <w:r>
              <w:rPr>
                <w:kern w:val="0"/>
                <w:szCs w:val="21"/>
              </w:rPr>
              <w:t>　</w:t>
            </w:r>
          </w:p>
        </w:tc>
      </w:tr>
      <w:tr w14:paraId="39C9C255">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C1E4237">
            <w:pPr>
              <w:widowControl/>
              <w:jc w:val="left"/>
              <w:rPr>
                <w:kern w:val="0"/>
                <w:szCs w:val="21"/>
              </w:rPr>
            </w:pPr>
            <w:r>
              <w:rPr>
                <w:kern w:val="0"/>
                <w:szCs w:val="21"/>
              </w:rPr>
              <w:t>（四）投标保证金和履约保证金</w:t>
            </w:r>
          </w:p>
        </w:tc>
      </w:tr>
      <w:tr w14:paraId="616235D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CDE3FE6">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7EA3FE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51E4EC17">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A3479B7">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BF72542">
            <w:pPr>
              <w:widowControl/>
              <w:jc w:val="left"/>
              <w:rPr>
                <w:kern w:val="0"/>
                <w:szCs w:val="21"/>
              </w:rPr>
            </w:pPr>
            <w:r>
              <w:rPr>
                <w:kern w:val="0"/>
                <w:szCs w:val="21"/>
              </w:rPr>
              <w:t>　</w:t>
            </w:r>
          </w:p>
        </w:tc>
      </w:tr>
    </w:tbl>
    <w:p w14:paraId="6C3A5762">
      <w:pPr>
        <w:spacing w:line="620" w:lineRule="exact"/>
        <w:rPr>
          <w:sz w:val="24"/>
        </w:rPr>
      </w:pPr>
      <w:r>
        <w:rPr>
          <w:sz w:val="24"/>
        </w:rPr>
        <w:t>注：</w:t>
      </w:r>
    </w:p>
    <w:p w14:paraId="4B10A419">
      <w:pPr>
        <w:spacing w:line="360" w:lineRule="auto"/>
        <w:rPr>
          <w:sz w:val="24"/>
        </w:rPr>
      </w:pPr>
      <w:r>
        <w:rPr>
          <w:sz w:val="24"/>
        </w:rPr>
        <w:t>1. 不如实填写偏离情况的投标文件将视为虚假材料。</w:t>
      </w:r>
    </w:p>
    <w:p w14:paraId="37F5EC04">
      <w:pPr>
        <w:spacing w:line="360" w:lineRule="auto"/>
        <w:rPr>
          <w:sz w:val="24"/>
        </w:rPr>
      </w:pPr>
      <w:r>
        <w:rPr>
          <w:sz w:val="24"/>
        </w:rPr>
        <w:t>2. 招标要求指招标文件中规定的具体要求，投标应答指投标文件的具体内容。</w:t>
      </w:r>
    </w:p>
    <w:p w14:paraId="41D5D3D5">
      <w:pPr>
        <w:spacing w:line="360" w:lineRule="auto"/>
        <w:rPr>
          <w:sz w:val="24"/>
        </w:rPr>
      </w:pPr>
      <w:r>
        <w:rPr>
          <w:sz w:val="24"/>
        </w:rPr>
        <w:t>3. 偏离说明指招标要求与投标应答之间的不同之处。</w:t>
      </w:r>
    </w:p>
    <w:p w14:paraId="5513E915">
      <w:pPr>
        <w:autoSpaceDE w:val="0"/>
        <w:autoSpaceDN w:val="0"/>
        <w:adjustRightInd w:val="0"/>
        <w:spacing w:line="560" w:lineRule="exact"/>
        <w:jc w:val="left"/>
        <w:rPr>
          <w:kern w:val="0"/>
          <w:sz w:val="24"/>
        </w:rPr>
      </w:pPr>
    </w:p>
    <w:p w14:paraId="77540867">
      <w:pPr>
        <w:autoSpaceDE w:val="0"/>
        <w:autoSpaceDN w:val="0"/>
        <w:adjustRightInd w:val="0"/>
        <w:spacing w:line="560" w:lineRule="exact"/>
        <w:jc w:val="left"/>
        <w:rPr>
          <w:kern w:val="0"/>
          <w:sz w:val="24"/>
        </w:rPr>
      </w:pPr>
    </w:p>
    <w:p w14:paraId="74F0D8FC">
      <w:pPr>
        <w:spacing w:line="360" w:lineRule="auto"/>
        <w:ind w:right="84" w:firstLine="224" w:firstLineChars="100"/>
        <w:rPr>
          <w:sz w:val="24"/>
        </w:rPr>
      </w:pPr>
      <w:r>
        <w:rPr>
          <w:sz w:val="24"/>
        </w:rPr>
        <w:t>投标人名称：</w:t>
      </w:r>
    </w:p>
    <w:p w14:paraId="099AF39A">
      <w:pPr>
        <w:spacing w:line="360" w:lineRule="auto"/>
        <w:ind w:right="84" w:firstLine="224" w:firstLineChars="100"/>
        <w:rPr>
          <w:sz w:val="24"/>
        </w:rPr>
      </w:pPr>
    </w:p>
    <w:p w14:paraId="4B17170A">
      <w:pPr>
        <w:spacing w:line="360" w:lineRule="auto"/>
        <w:ind w:right="84" w:firstLine="224" w:firstLineChars="100"/>
        <w:rPr>
          <w:position w:val="-40"/>
          <w:sz w:val="24"/>
        </w:rPr>
      </w:pPr>
      <w:r>
        <w:rPr>
          <w:sz w:val="24"/>
        </w:rPr>
        <w:t xml:space="preserve">日期：  </w:t>
      </w:r>
    </w:p>
    <w:p w14:paraId="25FAE3E7">
      <w:pPr>
        <w:autoSpaceDE w:val="0"/>
        <w:autoSpaceDN w:val="0"/>
        <w:adjustRightInd w:val="0"/>
        <w:spacing w:line="560" w:lineRule="exact"/>
        <w:jc w:val="left"/>
        <w:rPr>
          <w:kern w:val="0"/>
          <w:sz w:val="24"/>
          <w:u w:val="single"/>
        </w:rPr>
      </w:pPr>
    </w:p>
    <w:p w14:paraId="0D232ED3">
      <w:pPr>
        <w:autoSpaceDE w:val="0"/>
        <w:autoSpaceDN w:val="0"/>
        <w:adjustRightInd w:val="0"/>
        <w:spacing w:line="560" w:lineRule="exact"/>
        <w:jc w:val="left"/>
        <w:rPr>
          <w:kern w:val="0"/>
          <w:sz w:val="24"/>
          <w:u w:val="single"/>
        </w:rPr>
      </w:pPr>
    </w:p>
    <w:p w14:paraId="591F6FF7">
      <w:pPr>
        <w:autoSpaceDE w:val="0"/>
        <w:autoSpaceDN w:val="0"/>
        <w:adjustRightInd w:val="0"/>
        <w:spacing w:line="560" w:lineRule="exact"/>
        <w:jc w:val="left"/>
        <w:rPr>
          <w:kern w:val="0"/>
          <w:sz w:val="24"/>
          <w:u w:val="single"/>
        </w:rPr>
      </w:pPr>
    </w:p>
    <w:p w14:paraId="051FAC1A">
      <w:pPr>
        <w:widowControl/>
        <w:jc w:val="left"/>
        <w:rPr>
          <w:b/>
          <w:sz w:val="24"/>
        </w:rPr>
      </w:pPr>
      <w:r>
        <w:rPr>
          <w:b/>
          <w:sz w:val="24"/>
        </w:rPr>
        <w:br w:type="page"/>
      </w:r>
    </w:p>
    <w:p w14:paraId="6F9C71A9">
      <w:pPr>
        <w:spacing w:line="620" w:lineRule="exact"/>
        <w:rPr>
          <w:b/>
          <w:sz w:val="24"/>
        </w:rPr>
      </w:pPr>
      <w:r>
        <w:rPr>
          <w:b/>
          <w:sz w:val="24"/>
        </w:rPr>
        <w:t>附件6</w:t>
      </w:r>
      <w:r>
        <w:rPr>
          <w:rFonts w:hint="eastAsia"/>
          <w:b/>
          <w:sz w:val="24"/>
        </w:rPr>
        <w:t>-1</w:t>
      </w:r>
    </w:p>
    <w:p w14:paraId="7BBCD1CA">
      <w:pPr>
        <w:autoSpaceDN w:val="0"/>
        <w:spacing w:line="360" w:lineRule="auto"/>
        <w:jc w:val="center"/>
        <w:rPr>
          <w:b/>
          <w:bCs/>
          <w:sz w:val="24"/>
        </w:rPr>
      </w:pPr>
      <w:r>
        <w:rPr>
          <w:b/>
          <w:bCs/>
          <w:sz w:val="24"/>
        </w:rPr>
        <w:t>技术要求点对点应答表</w:t>
      </w:r>
    </w:p>
    <w:p w14:paraId="570D1BB0">
      <w:pPr>
        <w:spacing w:line="460" w:lineRule="exact"/>
        <w:rPr>
          <w:sz w:val="24"/>
        </w:rPr>
      </w:pPr>
      <w:r>
        <w:rPr>
          <w:sz w:val="24"/>
        </w:rPr>
        <w:t>项目名称：</w:t>
      </w:r>
      <w:r>
        <w:rPr>
          <w:sz w:val="24"/>
          <w:u w:val="single"/>
        </w:rPr>
        <w:t xml:space="preserve">                    </w:t>
      </w:r>
    </w:p>
    <w:p w14:paraId="7AD9DA4E">
      <w:pPr>
        <w:spacing w:line="460" w:lineRule="exact"/>
        <w:rPr>
          <w:sz w:val="24"/>
        </w:rPr>
      </w:pPr>
      <w:r>
        <w:rPr>
          <w:sz w:val="24"/>
        </w:rPr>
        <w:t>项目编号：</w:t>
      </w:r>
      <w:r>
        <w:rPr>
          <w:sz w:val="24"/>
          <w:u w:val="single"/>
        </w:rPr>
        <w:t xml:space="preserve">                    </w:t>
      </w:r>
    </w:p>
    <w:p w14:paraId="2F533EDF">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7D0EE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1CB4F356">
            <w:pPr>
              <w:widowControl/>
              <w:snapToGrid w:val="0"/>
              <w:jc w:val="center"/>
              <w:rPr>
                <w:kern w:val="0"/>
                <w:sz w:val="24"/>
                <w:szCs w:val="21"/>
              </w:rPr>
            </w:pPr>
            <w:r>
              <w:rPr>
                <w:kern w:val="0"/>
                <w:sz w:val="24"/>
                <w:szCs w:val="21"/>
              </w:rPr>
              <w:t>序号</w:t>
            </w:r>
          </w:p>
        </w:tc>
        <w:tc>
          <w:tcPr>
            <w:tcW w:w="4630" w:type="dxa"/>
            <w:shd w:val="clear" w:color="auto" w:fill="auto"/>
            <w:vAlign w:val="center"/>
          </w:tcPr>
          <w:p w14:paraId="4A6C2A8D">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6461EEDE">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966687F">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55D27916">
            <w:pPr>
              <w:widowControl/>
              <w:snapToGrid w:val="0"/>
              <w:jc w:val="center"/>
              <w:rPr>
                <w:kern w:val="0"/>
                <w:sz w:val="24"/>
                <w:szCs w:val="21"/>
              </w:rPr>
            </w:pPr>
            <w:r>
              <w:rPr>
                <w:kern w:val="0"/>
                <w:sz w:val="24"/>
                <w:szCs w:val="21"/>
              </w:rPr>
              <w:t>备注</w:t>
            </w:r>
          </w:p>
        </w:tc>
      </w:tr>
      <w:tr w14:paraId="2387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A5A7DF9">
            <w:pPr>
              <w:widowControl/>
              <w:snapToGrid w:val="0"/>
              <w:jc w:val="center"/>
              <w:rPr>
                <w:kern w:val="0"/>
                <w:sz w:val="24"/>
                <w:szCs w:val="21"/>
              </w:rPr>
            </w:pPr>
            <w:r>
              <w:rPr>
                <w:kern w:val="0"/>
                <w:sz w:val="24"/>
                <w:szCs w:val="21"/>
              </w:rPr>
              <w:t>1</w:t>
            </w:r>
          </w:p>
        </w:tc>
        <w:tc>
          <w:tcPr>
            <w:tcW w:w="4630" w:type="dxa"/>
            <w:shd w:val="clear" w:color="auto" w:fill="auto"/>
            <w:vAlign w:val="center"/>
          </w:tcPr>
          <w:p w14:paraId="2066AF9F">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65FE977C">
            <w:pPr>
              <w:widowControl/>
              <w:snapToGrid w:val="0"/>
              <w:jc w:val="center"/>
              <w:rPr>
                <w:kern w:val="0"/>
                <w:sz w:val="24"/>
                <w:szCs w:val="21"/>
              </w:rPr>
            </w:pPr>
          </w:p>
        </w:tc>
        <w:tc>
          <w:tcPr>
            <w:tcW w:w="1289" w:type="dxa"/>
            <w:shd w:val="clear" w:color="auto" w:fill="auto"/>
            <w:vAlign w:val="center"/>
          </w:tcPr>
          <w:p w14:paraId="6639ABBB">
            <w:pPr>
              <w:widowControl/>
              <w:snapToGrid w:val="0"/>
              <w:jc w:val="center"/>
              <w:rPr>
                <w:kern w:val="0"/>
                <w:sz w:val="24"/>
                <w:szCs w:val="21"/>
              </w:rPr>
            </w:pPr>
          </w:p>
        </w:tc>
        <w:tc>
          <w:tcPr>
            <w:tcW w:w="843" w:type="dxa"/>
            <w:shd w:val="clear" w:color="auto" w:fill="auto"/>
            <w:vAlign w:val="center"/>
          </w:tcPr>
          <w:p w14:paraId="5B4DCB74">
            <w:pPr>
              <w:widowControl/>
              <w:snapToGrid w:val="0"/>
              <w:jc w:val="center"/>
              <w:rPr>
                <w:kern w:val="0"/>
                <w:sz w:val="24"/>
                <w:szCs w:val="21"/>
              </w:rPr>
            </w:pPr>
          </w:p>
        </w:tc>
      </w:tr>
      <w:tr w14:paraId="5A37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94E90FE">
            <w:pPr>
              <w:widowControl/>
              <w:snapToGrid w:val="0"/>
              <w:jc w:val="center"/>
              <w:rPr>
                <w:kern w:val="0"/>
                <w:sz w:val="24"/>
                <w:szCs w:val="21"/>
              </w:rPr>
            </w:pPr>
            <w:r>
              <w:rPr>
                <w:kern w:val="0"/>
                <w:sz w:val="24"/>
                <w:szCs w:val="21"/>
              </w:rPr>
              <w:t>2</w:t>
            </w:r>
          </w:p>
        </w:tc>
        <w:tc>
          <w:tcPr>
            <w:tcW w:w="4630" w:type="dxa"/>
            <w:shd w:val="clear" w:color="auto" w:fill="auto"/>
            <w:vAlign w:val="center"/>
          </w:tcPr>
          <w:p w14:paraId="625E2BF6">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424B7D58">
            <w:pPr>
              <w:widowControl/>
              <w:snapToGrid w:val="0"/>
              <w:jc w:val="center"/>
              <w:rPr>
                <w:kern w:val="0"/>
                <w:sz w:val="24"/>
                <w:szCs w:val="21"/>
              </w:rPr>
            </w:pPr>
          </w:p>
        </w:tc>
        <w:tc>
          <w:tcPr>
            <w:tcW w:w="1289" w:type="dxa"/>
            <w:shd w:val="clear" w:color="auto" w:fill="auto"/>
            <w:vAlign w:val="center"/>
          </w:tcPr>
          <w:p w14:paraId="5CD66CF4">
            <w:pPr>
              <w:widowControl/>
              <w:snapToGrid w:val="0"/>
              <w:jc w:val="center"/>
              <w:rPr>
                <w:kern w:val="0"/>
                <w:sz w:val="24"/>
                <w:szCs w:val="21"/>
              </w:rPr>
            </w:pPr>
          </w:p>
        </w:tc>
        <w:tc>
          <w:tcPr>
            <w:tcW w:w="843" w:type="dxa"/>
            <w:shd w:val="clear" w:color="auto" w:fill="auto"/>
            <w:vAlign w:val="center"/>
          </w:tcPr>
          <w:p w14:paraId="3699383E">
            <w:pPr>
              <w:widowControl/>
              <w:snapToGrid w:val="0"/>
              <w:jc w:val="center"/>
              <w:rPr>
                <w:kern w:val="0"/>
                <w:sz w:val="24"/>
                <w:szCs w:val="21"/>
              </w:rPr>
            </w:pPr>
          </w:p>
        </w:tc>
      </w:tr>
      <w:tr w14:paraId="12B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9A0509">
            <w:pPr>
              <w:widowControl/>
              <w:snapToGrid w:val="0"/>
              <w:jc w:val="center"/>
              <w:rPr>
                <w:kern w:val="0"/>
                <w:sz w:val="24"/>
                <w:szCs w:val="21"/>
              </w:rPr>
            </w:pPr>
            <w:r>
              <w:rPr>
                <w:kern w:val="0"/>
                <w:sz w:val="24"/>
                <w:szCs w:val="21"/>
              </w:rPr>
              <w:t>3</w:t>
            </w:r>
          </w:p>
        </w:tc>
        <w:tc>
          <w:tcPr>
            <w:tcW w:w="4630" w:type="dxa"/>
            <w:shd w:val="clear" w:color="auto" w:fill="auto"/>
            <w:vAlign w:val="center"/>
          </w:tcPr>
          <w:p w14:paraId="018411A7">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r>
              <w:rPr>
                <w:rFonts w:hint="eastAsia"/>
                <w:color w:val="000000"/>
                <w:sz w:val="24"/>
              </w:rPr>
              <w:t>履约验收时，向采购人提供上述人员相关资质证书原件（以及发证机关官网查询结果）和缴纳社会保险证明等相关资料。</w:t>
            </w:r>
          </w:p>
        </w:tc>
        <w:tc>
          <w:tcPr>
            <w:tcW w:w="2438" w:type="dxa"/>
            <w:shd w:val="clear" w:color="auto" w:fill="auto"/>
            <w:vAlign w:val="center"/>
          </w:tcPr>
          <w:p w14:paraId="7E7A6503">
            <w:pPr>
              <w:widowControl/>
              <w:snapToGrid w:val="0"/>
              <w:jc w:val="center"/>
              <w:rPr>
                <w:kern w:val="0"/>
                <w:sz w:val="24"/>
                <w:szCs w:val="21"/>
              </w:rPr>
            </w:pPr>
          </w:p>
        </w:tc>
        <w:tc>
          <w:tcPr>
            <w:tcW w:w="1289" w:type="dxa"/>
            <w:shd w:val="clear" w:color="auto" w:fill="auto"/>
            <w:vAlign w:val="center"/>
          </w:tcPr>
          <w:p w14:paraId="3DF0D544">
            <w:pPr>
              <w:widowControl/>
              <w:snapToGrid w:val="0"/>
              <w:jc w:val="center"/>
              <w:rPr>
                <w:kern w:val="0"/>
                <w:sz w:val="24"/>
                <w:szCs w:val="21"/>
              </w:rPr>
            </w:pPr>
          </w:p>
        </w:tc>
        <w:tc>
          <w:tcPr>
            <w:tcW w:w="843" w:type="dxa"/>
            <w:shd w:val="clear" w:color="auto" w:fill="auto"/>
            <w:vAlign w:val="center"/>
          </w:tcPr>
          <w:p w14:paraId="664A0AEE">
            <w:pPr>
              <w:widowControl/>
              <w:snapToGrid w:val="0"/>
              <w:jc w:val="center"/>
              <w:rPr>
                <w:kern w:val="0"/>
                <w:sz w:val="24"/>
                <w:szCs w:val="21"/>
              </w:rPr>
            </w:pPr>
          </w:p>
        </w:tc>
      </w:tr>
      <w:tr w14:paraId="5E51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3EB1EDA1">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483D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1D835D">
            <w:pPr>
              <w:widowControl/>
              <w:snapToGrid w:val="0"/>
              <w:jc w:val="center"/>
              <w:rPr>
                <w:kern w:val="0"/>
                <w:sz w:val="24"/>
                <w:szCs w:val="21"/>
              </w:rPr>
            </w:pPr>
            <w:r>
              <w:rPr>
                <w:kern w:val="0"/>
                <w:sz w:val="24"/>
                <w:szCs w:val="21"/>
              </w:rPr>
              <w:t>序号</w:t>
            </w:r>
          </w:p>
        </w:tc>
        <w:tc>
          <w:tcPr>
            <w:tcW w:w="4630" w:type="dxa"/>
            <w:shd w:val="clear" w:color="auto" w:fill="auto"/>
            <w:vAlign w:val="center"/>
          </w:tcPr>
          <w:p w14:paraId="4B248668">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40001F5B">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16545376">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669A759A">
            <w:pPr>
              <w:widowControl/>
              <w:snapToGrid w:val="0"/>
              <w:jc w:val="center"/>
              <w:rPr>
                <w:kern w:val="0"/>
                <w:sz w:val="24"/>
                <w:szCs w:val="21"/>
              </w:rPr>
            </w:pPr>
            <w:r>
              <w:rPr>
                <w:kern w:val="0"/>
                <w:sz w:val="24"/>
                <w:szCs w:val="21"/>
              </w:rPr>
              <w:t>备注</w:t>
            </w:r>
          </w:p>
        </w:tc>
      </w:tr>
      <w:tr w14:paraId="76A8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0F6A5C">
            <w:pPr>
              <w:widowControl/>
              <w:snapToGrid w:val="0"/>
              <w:jc w:val="center"/>
              <w:rPr>
                <w:kern w:val="0"/>
                <w:sz w:val="24"/>
                <w:szCs w:val="21"/>
              </w:rPr>
            </w:pPr>
          </w:p>
        </w:tc>
        <w:tc>
          <w:tcPr>
            <w:tcW w:w="4630" w:type="dxa"/>
            <w:shd w:val="clear" w:color="auto" w:fill="auto"/>
            <w:vAlign w:val="center"/>
          </w:tcPr>
          <w:p w14:paraId="6AA21F6F">
            <w:pPr>
              <w:widowControl/>
              <w:snapToGrid w:val="0"/>
              <w:jc w:val="center"/>
              <w:rPr>
                <w:kern w:val="0"/>
                <w:sz w:val="24"/>
                <w:szCs w:val="21"/>
              </w:rPr>
            </w:pPr>
          </w:p>
        </w:tc>
        <w:tc>
          <w:tcPr>
            <w:tcW w:w="2438" w:type="dxa"/>
            <w:shd w:val="clear" w:color="auto" w:fill="auto"/>
            <w:vAlign w:val="center"/>
          </w:tcPr>
          <w:p w14:paraId="46A26035">
            <w:pPr>
              <w:widowControl/>
              <w:snapToGrid w:val="0"/>
              <w:jc w:val="center"/>
              <w:rPr>
                <w:kern w:val="0"/>
                <w:sz w:val="24"/>
                <w:szCs w:val="21"/>
              </w:rPr>
            </w:pPr>
          </w:p>
        </w:tc>
        <w:tc>
          <w:tcPr>
            <w:tcW w:w="1289" w:type="dxa"/>
            <w:shd w:val="clear" w:color="auto" w:fill="auto"/>
            <w:vAlign w:val="center"/>
          </w:tcPr>
          <w:p w14:paraId="3A38D7CE">
            <w:pPr>
              <w:widowControl/>
              <w:snapToGrid w:val="0"/>
              <w:jc w:val="center"/>
              <w:rPr>
                <w:kern w:val="0"/>
                <w:sz w:val="24"/>
                <w:szCs w:val="21"/>
              </w:rPr>
            </w:pPr>
          </w:p>
        </w:tc>
        <w:tc>
          <w:tcPr>
            <w:tcW w:w="843" w:type="dxa"/>
            <w:shd w:val="clear" w:color="auto" w:fill="auto"/>
            <w:vAlign w:val="center"/>
          </w:tcPr>
          <w:p w14:paraId="442E6744">
            <w:pPr>
              <w:widowControl/>
              <w:snapToGrid w:val="0"/>
              <w:jc w:val="center"/>
              <w:rPr>
                <w:kern w:val="0"/>
                <w:sz w:val="24"/>
                <w:szCs w:val="21"/>
              </w:rPr>
            </w:pPr>
          </w:p>
        </w:tc>
      </w:tr>
      <w:tr w14:paraId="77443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7CE49E5">
            <w:pPr>
              <w:widowControl/>
              <w:snapToGrid w:val="0"/>
              <w:jc w:val="center"/>
              <w:rPr>
                <w:kern w:val="0"/>
                <w:sz w:val="24"/>
                <w:szCs w:val="21"/>
              </w:rPr>
            </w:pPr>
          </w:p>
        </w:tc>
        <w:tc>
          <w:tcPr>
            <w:tcW w:w="4630" w:type="dxa"/>
            <w:shd w:val="clear" w:color="auto" w:fill="auto"/>
            <w:vAlign w:val="center"/>
          </w:tcPr>
          <w:p w14:paraId="0ADA0B4E">
            <w:pPr>
              <w:widowControl/>
              <w:snapToGrid w:val="0"/>
              <w:jc w:val="center"/>
              <w:rPr>
                <w:kern w:val="0"/>
                <w:sz w:val="24"/>
                <w:szCs w:val="21"/>
              </w:rPr>
            </w:pPr>
          </w:p>
        </w:tc>
        <w:tc>
          <w:tcPr>
            <w:tcW w:w="2438" w:type="dxa"/>
            <w:shd w:val="clear" w:color="auto" w:fill="auto"/>
            <w:vAlign w:val="center"/>
          </w:tcPr>
          <w:p w14:paraId="137F3A7F">
            <w:pPr>
              <w:widowControl/>
              <w:snapToGrid w:val="0"/>
              <w:jc w:val="center"/>
              <w:rPr>
                <w:kern w:val="0"/>
                <w:sz w:val="24"/>
                <w:szCs w:val="21"/>
              </w:rPr>
            </w:pPr>
          </w:p>
        </w:tc>
        <w:tc>
          <w:tcPr>
            <w:tcW w:w="1289" w:type="dxa"/>
            <w:shd w:val="clear" w:color="auto" w:fill="auto"/>
            <w:vAlign w:val="center"/>
          </w:tcPr>
          <w:p w14:paraId="2222C62F">
            <w:pPr>
              <w:widowControl/>
              <w:snapToGrid w:val="0"/>
              <w:jc w:val="center"/>
              <w:rPr>
                <w:kern w:val="0"/>
                <w:sz w:val="24"/>
                <w:szCs w:val="21"/>
              </w:rPr>
            </w:pPr>
          </w:p>
        </w:tc>
        <w:tc>
          <w:tcPr>
            <w:tcW w:w="843" w:type="dxa"/>
            <w:shd w:val="clear" w:color="auto" w:fill="auto"/>
            <w:vAlign w:val="center"/>
          </w:tcPr>
          <w:p w14:paraId="29962A7D">
            <w:pPr>
              <w:widowControl/>
              <w:snapToGrid w:val="0"/>
              <w:jc w:val="center"/>
              <w:rPr>
                <w:kern w:val="0"/>
                <w:sz w:val="24"/>
                <w:szCs w:val="21"/>
              </w:rPr>
            </w:pPr>
          </w:p>
        </w:tc>
      </w:tr>
      <w:tr w14:paraId="431E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C49FA43">
            <w:pPr>
              <w:widowControl/>
              <w:snapToGrid w:val="0"/>
              <w:jc w:val="center"/>
              <w:rPr>
                <w:kern w:val="0"/>
                <w:sz w:val="24"/>
                <w:szCs w:val="21"/>
              </w:rPr>
            </w:pPr>
          </w:p>
        </w:tc>
        <w:tc>
          <w:tcPr>
            <w:tcW w:w="4630" w:type="dxa"/>
            <w:shd w:val="clear" w:color="auto" w:fill="auto"/>
            <w:vAlign w:val="center"/>
          </w:tcPr>
          <w:p w14:paraId="7FCE6516">
            <w:pPr>
              <w:widowControl/>
              <w:snapToGrid w:val="0"/>
              <w:jc w:val="center"/>
              <w:rPr>
                <w:kern w:val="0"/>
                <w:sz w:val="24"/>
                <w:szCs w:val="21"/>
              </w:rPr>
            </w:pPr>
          </w:p>
        </w:tc>
        <w:tc>
          <w:tcPr>
            <w:tcW w:w="2438" w:type="dxa"/>
            <w:shd w:val="clear" w:color="auto" w:fill="auto"/>
            <w:vAlign w:val="center"/>
          </w:tcPr>
          <w:p w14:paraId="7FAB7232">
            <w:pPr>
              <w:widowControl/>
              <w:snapToGrid w:val="0"/>
              <w:jc w:val="center"/>
              <w:rPr>
                <w:kern w:val="0"/>
                <w:sz w:val="24"/>
                <w:szCs w:val="21"/>
              </w:rPr>
            </w:pPr>
          </w:p>
        </w:tc>
        <w:tc>
          <w:tcPr>
            <w:tcW w:w="1289" w:type="dxa"/>
            <w:shd w:val="clear" w:color="auto" w:fill="auto"/>
            <w:vAlign w:val="center"/>
          </w:tcPr>
          <w:p w14:paraId="54893B13">
            <w:pPr>
              <w:widowControl/>
              <w:snapToGrid w:val="0"/>
              <w:jc w:val="center"/>
              <w:rPr>
                <w:kern w:val="0"/>
                <w:sz w:val="24"/>
                <w:szCs w:val="21"/>
              </w:rPr>
            </w:pPr>
          </w:p>
        </w:tc>
        <w:tc>
          <w:tcPr>
            <w:tcW w:w="843" w:type="dxa"/>
            <w:shd w:val="clear" w:color="auto" w:fill="auto"/>
            <w:vAlign w:val="center"/>
          </w:tcPr>
          <w:p w14:paraId="2BD492F5">
            <w:pPr>
              <w:widowControl/>
              <w:snapToGrid w:val="0"/>
              <w:jc w:val="center"/>
              <w:rPr>
                <w:kern w:val="0"/>
                <w:sz w:val="24"/>
                <w:szCs w:val="21"/>
              </w:rPr>
            </w:pPr>
          </w:p>
        </w:tc>
      </w:tr>
      <w:tr w14:paraId="642B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AB4C4E5">
            <w:pPr>
              <w:widowControl/>
              <w:snapToGrid w:val="0"/>
              <w:jc w:val="center"/>
              <w:rPr>
                <w:kern w:val="0"/>
                <w:sz w:val="24"/>
                <w:szCs w:val="21"/>
              </w:rPr>
            </w:pPr>
          </w:p>
        </w:tc>
        <w:tc>
          <w:tcPr>
            <w:tcW w:w="4630" w:type="dxa"/>
            <w:shd w:val="clear" w:color="auto" w:fill="auto"/>
            <w:vAlign w:val="center"/>
          </w:tcPr>
          <w:p w14:paraId="4A6707F8">
            <w:pPr>
              <w:widowControl/>
              <w:snapToGrid w:val="0"/>
              <w:jc w:val="center"/>
              <w:rPr>
                <w:kern w:val="0"/>
                <w:sz w:val="24"/>
                <w:szCs w:val="21"/>
              </w:rPr>
            </w:pPr>
          </w:p>
        </w:tc>
        <w:tc>
          <w:tcPr>
            <w:tcW w:w="2438" w:type="dxa"/>
            <w:shd w:val="clear" w:color="auto" w:fill="auto"/>
            <w:vAlign w:val="center"/>
          </w:tcPr>
          <w:p w14:paraId="4E2650EA">
            <w:pPr>
              <w:widowControl/>
              <w:snapToGrid w:val="0"/>
              <w:jc w:val="center"/>
              <w:rPr>
                <w:kern w:val="0"/>
                <w:sz w:val="24"/>
                <w:szCs w:val="21"/>
              </w:rPr>
            </w:pPr>
          </w:p>
        </w:tc>
        <w:tc>
          <w:tcPr>
            <w:tcW w:w="1289" w:type="dxa"/>
            <w:shd w:val="clear" w:color="auto" w:fill="auto"/>
            <w:vAlign w:val="center"/>
          </w:tcPr>
          <w:p w14:paraId="0A274752">
            <w:pPr>
              <w:widowControl/>
              <w:snapToGrid w:val="0"/>
              <w:jc w:val="center"/>
              <w:rPr>
                <w:kern w:val="0"/>
                <w:sz w:val="24"/>
                <w:szCs w:val="21"/>
              </w:rPr>
            </w:pPr>
          </w:p>
        </w:tc>
        <w:tc>
          <w:tcPr>
            <w:tcW w:w="843" w:type="dxa"/>
            <w:shd w:val="clear" w:color="auto" w:fill="auto"/>
            <w:vAlign w:val="center"/>
          </w:tcPr>
          <w:p w14:paraId="7D56EE42">
            <w:pPr>
              <w:widowControl/>
              <w:snapToGrid w:val="0"/>
              <w:jc w:val="center"/>
              <w:rPr>
                <w:kern w:val="0"/>
                <w:sz w:val="24"/>
                <w:szCs w:val="21"/>
              </w:rPr>
            </w:pPr>
          </w:p>
        </w:tc>
      </w:tr>
      <w:tr w14:paraId="561A9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3EE5BD3">
            <w:pPr>
              <w:widowControl/>
              <w:snapToGrid w:val="0"/>
              <w:jc w:val="center"/>
              <w:rPr>
                <w:kern w:val="0"/>
                <w:sz w:val="24"/>
                <w:szCs w:val="21"/>
              </w:rPr>
            </w:pPr>
          </w:p>
        </w:tc>
        <w:tc>
          <w:tcPr>
            <w:tcW w:w="4630" w:type="dxa"/>
            <w:shd w:val="clear" w:color="auto" w:fill="auto"/>
            <w:vAlign w:val="center"/>
          </w:tcPr>
          <w:p w14:paraId="4943F327">
            <w:pPr>
              <w:widowControl/>
              <w:snapToGrid w:val="0"/>
              <w:jc w:val="center"/>
              <w:rPr>
                <w:kern w:val="0"/>
                <w:sz w:val="24"/>
                <w:szCs w:val="21"/>
              </w:rPr>
            </w:pPr>
          </w:p>
        </w:tc>
        <w:tc>
          <w:tcPr>
            <w:tcW w:w="2438" w:type="dxa"/>
            <w:shd w:val="clear" w:color="auto" w:fill="auto"/>
            <w:vAlign w:val="center"/>
          </w:tcPr>
          <w:p w14:paraId="26000268">
            <w:pPr>
              <w:widowControl/>
              <w:snapToGrid w:val="0"/>
              <w:jc w:val="center"/>
              <w:rPr>
                <w:kern w:val="0"/>
                <w:sz w:val="24"/>
                <w:szCs w:val="21"/>
              </w:rPr>
            </w:pPr>
          </w:p>
        </w:tc>
        <w:tc>
          <w:tcPr>
            <w:tcW w:w="1289" w:type="dxa"/>
            <w:shd w:val="clear" w:color="auto" w:fill="auto"/>
            <w:vAlign w:val="center"/>
          </w:tcPr>
          <w:p w14:paraId="0C274C25">
            <w:pPr>
              <w:widowControl/>
              <w:snapToGrid w:val="0"/>
              <w:jc w:val="center"/>
              <w:rPr>
                <w:kern w:val="0"/>
                <w:sz w:val="24"/>
                <w:szCs w:val="21"/>
              </w:rPr>
            </w:pPr>
          </w:p>
        </w:tc>
        <w:tc>
          <w:tcPr>
            <w:tcW w:w="843" w:type="dxa"/>
            <w:shd w:val="clear" w:color="auto" w:fill="auto"/>
            <w:vAlign w:val="center"/>
          </w:tcPr>
          <w:p w14:paraId="60F4D904">
            <w:pPr>
              <w:widowControl/>
              <w:snapToGrid w:val="0"/>
              <w:jc w:val="center"/>
              <w:rPr>
                <w:kern w:val="0"/>
                <w:sz w:val="24"/>
                <w:szCs w:val="21"/>
              </w:rPr>
            </w:pPr>
          </w:p>
        </w:tc>
      </w:tr>
    </w:tbl>
    <w:p w14:paraId="1C8BFAFE">
      <w:pPr>
        <w:spacing w:line="620" w:lineRule="exact"/>
        <w:rPr>
          <w:sz w:val="24"/>
        </w:rPr>
      </w:pPr>
      <w:r>
        <w:rPr>
          <w:sz w:val="24"/>
        </w:rPr>
        <w:t>注：</w:t>
      </w:r>
    </w:p>
    <w:p w14:paraId="69DF2D51">
      <w:pPr>
        <w:spacing w:line="360" w:lineRule="auto"/>
        <w:rPr>
          <w:sz w:val="24"/>
        </w:rPr>
      </w:pPr>
      <w:r>
        <w:rPr>
          <w:sz w:val="24"/>
        </w:rPr>
        <w:t>1. 不如实填写偏离情况的投标文件将视为虚假材料。</w:t>
      </w:r>
    </w:p>
    <w:p w14:paraId="5A0C7221">
      <w:pPr>
        <w:spacing w:line="360" w:lineRule="auto"/>
        <w:rPr>
          <w:sz w:val="24"/>
        </w:rPr>
      </w:pPr>
      <w:r>
        <w:rPr>
          <w:sz w:val="24"/>
        </w:rPr>
        <w:t>2. 招标要求指招标文件中规定的具体要求，投标应答指投标文件的具体内容。</w:t>
      </w:r>
    </w:p>
    <w:p w14:paraId="75D66B1E">
      <w:pPr>
        <w:spacing w:line="360" w:lineRule="auto"/>
        <w:rPr>
          <w:sz w:val="24"/>
        </w:rPr>
      </w:pPr>
      <w:r>
        <w:rPr>
          <w:sz w:val="24"/>
        </w:rPr>
        <w:t>3. 偏离说明指招标要求与投标应答之间的不同之处。</w:t>
      </w:r>
    </w:p>
    <w:p w14:paraId="529AA55B">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992A34D">
      <w:pPr>
        <w:spacing w:line="620" w:lineRule="exact"/>
        <w:rPr>
          <w:b/>
          <w:sz w:val="24"/>
        </w:rPr>
      </w:pPr>
    </w:p>
    <w:p w14:paraId="603E8F20">
      <w:pPr>
        <w:spacing w:line="360" w:lineRule="auto"/>
        <w:ind w:right="84" w:firstLine="224" w:firstLineChars="100"/>
        <w:rPr>
          <w:sz w:val="24"/>
        </w:rPr>
      </w:pPr>
      <w:r>
        <w:rPr>
          <w:sz w:val="24"/>
        </w:rPr>
        <w:t>投标人名称：</w:t>
      </w:r>
    </w:p>
    <w:p w14:paraId="553D5EC7">
      <w:pPr>
        <w:spacing w:line="360" w:lineRule="auto"/>
        <w:ind w:right="84" w:firstLine="224" w:firstLineChars="100"/>
        <w:rPr>
          <w:sz w:val="24"/>
        </w:rPr>
      </w:pPr>
    </w:p>
    <w:p w14:paraId="031DB034">
      <w:pPr>
        <w:spacing w:line="360" w:lineRule="auto"/>
        <w:ind w:right="84" w:firstLine="224" w:firstLineChars="100"/>
        <w:rPr>
          <w:sz w:val="24"/>
        </w:rPr>
      </w:pPr>
      <w:r>
        <w:rPr>
          <w:sz w:val="24"/>
        </w:rPr>
        <w:t>日期</w:t>
      </w:r>
    </w:p>
    <w:p w14:paraId="3DD60F34">
      <w:pPr>
        <w:widowControl/>
        <w:jc w:val="left"/>
        <w:rPr>
          <w:b/>
          <w:sz w:val="24"/>
        </w:rPr>
      </w:pPr>
      <w:r>
        <w:rPr>
          <w:rFonts w:hint="eastAsia"/>
          <w:b/>
          <w:sz w:val="24"/>
        </w:rPr>
        <w:t>附件6-2</w:t>
      </w:r>
    </w:p>
    <w:p w14:paraId="7E3C882A">
      <w:pPr>
        <w:widowControl/>
        <w:jc w:val="left"/>
        <w:rPr>
          <w:sz w:val="24"/>
        </w:rPr>
      </w:pPr>
    </w:p>
    <w:p w14:paraId="2A9BBD5F">
      <w:pPr>
        <w:widowControl/>
        <w:jc w:val="center"/>
        <w:rPr>
          <w:b/>
          <w:sz w:val="24"/>
        </w:rPr>
      </w:pPr>
      <w:r>
        <w:rPr>
          <w:rFonts w:hint="eastAsia"/>
          <w:b/>
          <w:sz w:val="24"/>
        </w:rPr>
        <w:t>项目人员及岗位安排</w:t>
      </w:r>
    </w:p>
    <w:p w14:paraId="1A35D809">
      <w:pPr>
        <w:widowControl/>
        <w:jc w:val="left"/>
        <w:rPr>
          <w:sz w:val="24"/>
        </w:rPr>
      </w:pPr>
    </w:p>
    <w:p w14:paraId="0264ED60">
      <w:pPr>
        <w:spacing w:line="460" w:lineRule="exact"/>
        <w:rPr>
          <w:sz w:val="24"/>
        </w:rPr>
      </w:pPr>
      <w:r>
        <w:rPr>
          <w:sz w:val="24"/>
        </w:rPr>
        <w:t>项目名称：</w:t>
      </w:r>
      <w:r>
        <w:rPr>
          <w:sz w:val="24"/>
          <w:u w:val="single"/>
        </w:rPr>
        <w:t xml:space="preserve">                    </w:t>
      </w:r>
    </w:p>
    <w:p w14:paraId="2BF479A0">
      <w:pPr>
        <w:spacing w:line="460" w:lineRule="exact"/>
        <w:rPr>
          <w:sz w:val="24"/>
        </w:rPr>
      </w:pPr>
      <w:r>
        <w:rPr>
          <w:sz w:val="24"/>
        </w:rPr>
        <w:t>项目编号：</w:t>
      </w:r>
      <w:r>
        <w:rPr>
          <w:sz w:val="24"/>
          <w:u w:val="single"/>
        </w:rPr>
        <w:t xml:space="preserve">                    </w:t>
      </w:r>
    </w:p>
    <w:p w14:paraId="69B0C1FC">
      <w:pPr>
        <w:spacing w:line="460" w:lineRule="exact"/>
        <w:rPr>
          <w:sz w:val="24"/>
          <w:u w:val="single"/>
        </w:rPr>
      </w:pPr>
      <w:r>
        <w:rPr>
          <w:sz w:val="24"/>
        </w:rPr>
        <w:t>包号：</w:t>
      </w:r>
      <w:r>
        <w:rPr>
          <w:sz w:val="24"/>
          <w:u w:val="single"/>
        </w:rPr>
        <w:t xml:space="preserve">                        </w:t>
      </w:r>
    </w:p>
    <w:p w14:paraId="6027293F">
      <w:pPr>
        <w:widowControl/>
        <w:jc w:val="left"/>
        <w:rPr>
          <w:sz w:val="24"/>
        </w:rPr>
      </w:pPr>
    </w:p>
    <w:p w14:paraId="10FE84C7">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522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61F53D2">
            <w:pPr>
              <w:spacing w:line="360" w:lineRule="auto"/>
              <w:jc w:val="center"/>
              <w:rPr>
                <w:b/>
                <w:szCs w:val="21"/>
              </w:rPr>
            </w:pPr>
            <w:r>
              <w:rPr>
                <w:b/>
                <w:szCs w:val="21"/>
              </w:rPr>
              <w:t>序号</w:t>
            </w:r>
          </w:p>
        </w:tc>
        <w:tc>
          <w:tcPr>
            <w:tcW w:w="682" w:type="pct"/>
            <w:vAlign w:val="center"/>
          </w:tcPr>
          <w:p w14:paraId="0552F07C">
            <w:pPr>
              <w:spacing w:line="360" w:lineRule="auto"/>
              <w:jc w:val="center"/>
              <w:rPr>
                <w:b/>
                <w:szCs w:val="21"/>
              </w:rPr>
            </w:pPr>
            <w:r>
              <w:rPr>
                <w:b/>
                <w:szCs w:val="21"/>
              </w:rPr>
              <w:t>岗位名称</w:t>
            </w:r>
          </w:p>
        </w:tc>
        <w:tc>
          <w:tcPr>
            <w:tcW w:w="682" w:type="pct"/>
            <w:vAlign w:val="center"/>
          </w:tcPr>
          <w:p w14:paraId="073260DB">
            <w:pPr>
              <w:spacing w:line="360" w:lineRule="auto"/>
              <w:jc w:val="center"/>
              <w:rPr>
                <w:b/>
                <w:szCs w:val="21"/>
              </w:rPr>
            </w:pPr>
            <w:r>
              <w:rPr>
                <w:rFonts w:hint="eastAsia"/>
                <w:b/>
                <w:szCs w:val="21"/>
              </w:rPr>
              <w:t>投入</w:t>
            </w:r>
            <w:r>
              <w:rPr>
                <w:b/>
                <w:szCs w:val="21"/>
              </w:rPr>
              <w:t>人数</w:t>
            </w:r>
          </w:p>
        </w:tc>
        <w:tc>
          <w:tcPr>
            <w:tcW w:w="1113" w:type="pct"/>
            <w:vAlign w:val="center"/>
          </w:tcPr>
          <w:p w14:paraId="08328B0E">
            <w:pPr>
              <w:spacing w:line="360" w:lineRule="auto"/>
              <w:jc w:val="center"/>
              <w:rPr>
                <w:b/>
                <w:szCs w:val="21"/>
              </w:rPr>
            </w:pPr>
            <w:r>
              <w:rPr>
                <w:rFonts w:hint="eastAsia"/>
                <w:b/>
                <w:szCs w:val="21"/>
              </w:rPr>
              <w:t>人员情况简介</w:t>
            </w:r>
          </w:p>
        </w:tc>
        <w:tc>
          <w:tcPr>
            <w:tcW w:w="652" w:type="pct"/>
            <w:vAlign w:val="center"/>
          </w:tcPr>
          <w:p w14:paraId="03E6E242">
            <w:pPr>
              <w:spacing w:line="360" w:lineRule="auto"/>
              <w:jc w:val="center"/>
              <w:rPr>
                <w:b/>
                <w:szCs w:val="21"/>
              </w:rPr>
            </w:pPr>
            <w:r>
              <w:rPr>
                <w:rFonts w:hint="eastAsia"/>
                <w:b/>
                <w:szCs w:val="21"/>
              </w:rPr>
              <w:t>是否退休</w:t>
            </w:r>
          </w:p>
        </w:tc>
        <w:tc>
          <w:tcPr>
            <w:tcW w:w="723" w:type="pct"/>
            <w:vAlign w:val="center"/>
          </w:tcPr>
          <w:p w14:paraId="02202905">
            <w:pPr>
              <w:spacing w:line="360" w:lineRule="auto"/>
              <w:jc w:val="center"/>
              <w:rPr>
                <w:b/>
                <w:szCs w:val="21"/>
              </w:rPr>
            </w:pPr>
            <w:r>
              <w:rPr>
                <w:b/>
                <w:szCs w:val="21"/>
              </w:rPr>
              <w:t>工作时间</w:t>
            </w:r>
          </w:p>
        </w:tc>
        <w:tc>
          <w:tcPr>
            <w:tcW w:w="723" w:type="pct"/>
            <w:vAlign w:val="center"/>
          </w:tcPr>
          <w:p w14:paraId="4CBA1CFC">
            <w:pPr>
              <w:spacing w:line="360" w:lineRule="auto"/>
              <w:jc w:val="center"/>
              <w:rPr>
                <w:b/>
                <w:szCs w:val="21"/>
              </w:rPr>
            </w:pPr>
            <w:r>
              <w:rPr>
                <w:rFonts w:hint="eastAsia"/>
                <w:b/>
                <w:szCs w:val="21"/>
              </w:rPr>
              <w:t>备注</w:t>
            </w:r>
          </w:p>
        </w:tc>
      </w:tr>
      <w:tr w14:paraId="2182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91F1C24">
            <w:pPr>
              <w:spacing w:line="360" w:lineRule="auto"/>
              <w:jc w:val="center"/>
              <w:rPr>
                <w:szCs w:val="21"/>
              </w:rPr>
            </w:pPr>
          </w:p>
        </w:tc>
        <w:tc>
          <w:tcPr>
            <w:tcW w:w="682" w:type="pct"/>
            <w:vAlign w:val="center"/>
          </w:tcPr>
          <w:p w14:paraId="04E8A822">
            <w:pPr>
              <w:spacing w:line="360" w:lineRule="auto"/>
              <w:jc w:val="center"/>
              <w:rPr>
                <w:szCs w:val="21"/>
              </w:rPr>
            </w:pPr>
          </w:p>
        </w:tc>
        <w:tc>
          <w:tcPr>
            <w:tcW w:w="682" w:type="pct"/>
            <w:vAlign w:val="center"/>
          </w:tcPr>
          <w:p w14:paraId="6F6D4DA2">
            <w:pPr>
              <w:spacing w:line="360" w:lineRule="auto"/>
              <w:jc w:val="center"/>
              <w:rPr>
                <w:szCs w:val="21"/>
              </w:rPr>
            </w:pPr>
          </w:p>
        </w:tc>
        <w:tc>
          <w:tcPr>
            <w:tcW w:w="1113" w:type="pct"/>
            <w:vAlign w:val="center"/>
          </w:tcPr>
          <w:p w14:paraId="5F36912A">
            <w:pPr>
              <w:spacing w:line="360" w:lineRule="auto"/>
              <w:jc w:val="center"/>
              <w:rPr>
                <w:szCs w:val="21"/>
              </w:rPr>
            </w:pPr>
          </w:p>
        </w:tc>
        <w:tc>
          <w:tcPr>
            <w:tcW w:w="652" w:type="pct"/>
            <w:vAlign w:val="center"/>
          </w:tcPr>
          <w:p w14:paraId="415A792C">
            <w:pPr>
              <w:spacing w:line="360" w:lineRule="auto"/>
              <w:jc w:val="center"/>
              <w:rPr>
                <w:szCs w:val="21"/>
              </w:rPr>
            </w:pPr>
          </w:p>
        </w:tc>
        <w:tc>
          <w:tcPr>
            <w:tcW w:w="723" w:type="pct"/>
            <w:vAlign w:val="center"/>
          </w:tcPr>
          <w:p w14:paraId="47E6B4D4">
            <w:pPr>
              <w:spacing w:line="360" w:lineRule="auto"/>
              <w:jc w:val="center"/>
              <w:rPr>
                <w:szCs w:val="21"/>
              </w:rPr>
            </w:pPr>
          </w:p>
        </w:tc>
        <w:tc>
          <w:tcPr>
            <w:tcW w:w="723" w:type="pct"/>
          </w:tcPr>
          <w:p w14:paraId="64A3FAF6">
            <w:pPr>
              <w:spacing w:line="360" w:lineRule="auto"/>
              <w:jc w:val="center"/>
              <w:rPr>
                <w:szCs w:val="21"/>
              </w:rPr>
            </w:pPr>
          </w:p>
        </w:tc>
      </w:tr>
      <w:tr w14:paraId="3882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3B888D3">
            <w:pPr>
              <w:spacing w:line="360" w:lineRule="auto"/>
              <w:jc w:val="center"/>
              <w:rPr>
                <w:szCs w:val="21"/>
              </w:rPr>
            </w:pPr>
          </w:p>
        </w:tc>
        <w:tc>
          <w:tcPr>
            <w:tcW w:w="682" w:type="pct"/>
            <w:vAlign w:val="center"/>
          </w:tcPr>
          <w:p w14:paraId="0D9ED5C4">
            <w:pPr>
              <w:spacing w:line="360" w:lineRule="auto"/>
              <w:jc w:val="center"/>
              <w:rPr>
                <w:szCs w:val="21"/>
              </w:rPr>
            </w:pPr>
          </w:p>
        </w:tc>
        <w:tc>
          <w:tcPr>
            <w:tcW w:w="682" w:type="pct"/>
            <w:vAlign w:val="center"/>
          </w:tcPr>
          <w:p w14:paraId="76632A2A">
            <w:pPr>
              <w:spacing w:line="360" w:lineRule="auto"/>
              <w:jc w:val="center"/>
              <w:rPr>
                <w:szCs w:val="21"/>
              </w:rPr>
            </w:pPr>
          </w:p>
        </w:tc>
        <w:tc>
          <w:tcPr>
            <w:tcW w:w="1113" w:type="pct"/>
            <w:vAlign w:val="center"/>
          </w:tcPr>
          <w:p w14:paraId="5268F327">
            <w:pPr>
              <w:spacing w:line="360" w:lineRule="auto"/>
              <w:jc w:val="center"/>
              <w:rPr>
                <w:szCs w:val="21"/>
              </w:rPr>
            </w:pPr>
          </w:p>
        </w:tc>
        <w:tc>
          <w:tcPr>
            <w:tcW w:w="652" w:type="pct"/>
            <w:vAlign w:val="center"/>
          </w:tcPr>
          <w:p w14:paraId="4C66DC2A">
            <w:pPr>
              <w:spacing w:line="360" w:lineRule="auto"/>
              <w:jc w:val="center"/>
              <w:rPr>
                <w:szCs w:val="21"/>
              </w:rPr>
            </w:pPr>
          </w:p>
        </w:tc>
        <w:tc>
          <w:tcPr>
            <w:tcW w:w="723" w:type="pct"/>
            <w:vAlign w:val="center"/>
          </w:tcPr>
          <w:p w14:paraId="5FFE8F7D">
            <w:pPr>
              <w:spacing w:line="360" w:lineRule="auto"/>
              <w:jc w:val="center"/>
              <w:rPr>
                <w:szCs w:val="21"/>
              </w:rPr>
            </w:pPr>
          </w:p>
        </w:tc>
        <w:tc>
          <w:tcPr>
            <w:tcW w:w="723" w:type="pct"/>
          </w:tcPr>
          <w:p w14:paraId="5FC104C2">
            <w:pPr>
              <w:spacing w:line="360" w:lineRule="auto"/>
              <w:jc w:val="center"/>
              <w:rPr>
                <w:szCs w:val="21"/>
              </w:rPr>
            </w:pPr>
          </w:p>
        </w:tc>
      </w:tr>
      <w:tr w14:paraId="0225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2C3C740">
            <w:pPr>
              <w:spacing w:line="360" w:lineRule="auto"/>
              <w:jc w:val="center"/>
              <w:rPr>
                <w:szCs w:val="21"/>
              </w:rPr>
            </w:pPr>
          </w:p>
        </w:tc>
        <w:tc>
          <w:tcPr>
            <w:tcW w:w="682" w:type="pct"/>
            <w:vAlign w:val="center"/>
          </w:tcPr>
          <w:p w14:paraId="188B7155">
            <w:pPr>
              <w:spacing w:line="360" w:lineRule="auto"/>
              <w:jc w:val="center"/>
              <w:rPr>
                <w:szCs w:val="21"/>
              </w:rPr>
            </w:pPr>
          </w:p>
        </w:tc>
        <w:tc>
          <w:tcPr>
            <w:tcW w:w="682" w:type="pct"/>
            <w:vAlign w:val="center"/>
          </w:tcPr>
          <w:p w14:paraId="00DB2122">
            <w:pPr>
              <w:spacing w:line="360" w:lineRule="auto"/>
              <w:jc w:val="center"/>
              <w:rPr>
                <w:szCs w:val="21"/>
              </w:rPr>
            </w:pPr>
          </w:p>
        </w:tc>
        <w:tc>
          <w:tcPr>
            <w:tcW w:w="1113" w:type="pct"/>
            <w:vAlign w:val="center"/>
          </w:tcPr>
          <w:p w14:paraId="7287BAB4">
            <w:pPr>
              <w:spacing w:line="360" w:lineRule="auto"/>
              <w:jc w:val="center"/>
              <w:rPr>
                <w:szCs w:val="21"/>
              </w:rPr>
            </w:pPr>
          </w:p>
        </w:tc>
        <w:tc>
          <w:tcPr>
            <w:tcW w:w="652" w:type="pct"/>
            <w:vAlign w:val="center"/>
          </w:tcPr>
          <w:p w14:paraId="6EF05065">
            <w:pPr>
              <w:spacing w:line="360" w:lineRule="auto"/>
              <w:jc w:val="center"/>
              <w:rPr>
                <w:szCs w:val="21"/>
              </w:rPr>
            </w:pPr>
          </w:p>
        </w:tc>
        <w:tc>
          <w:tcPr>
            <w:tcW w:w="723" w:type="pct"/>
            <w:vAlign w:val="center"/>
          </w:tcPr>
          <w:p w14:paraId="5B1705E9">
            <w:pPr>
              <w:spacing w:line="360" w:lineRule="auto"/>
              <w:jc w:val="center"/>
              <w:rPr>
                <w:szCs w:val="21"/>
              </w:rPr>
            </w:pPr>
          </w:p>
        </w:tc>
        <w:tc>
          <w:tcPr>
            <w:tcW w:w="723" w:type="pct"/>
          </w:tcPr>
          <w:p w14:paraId="5A63F40A">
            <w:pPr>
              <w:spacing w:line="360" w:lineRule="auto"/>
              <w:jc w:val="center"/>
              <w:rPr>
                <w:szCs w:val="21"/>
              </w:rPr>
            </w:pPr>
          </w:p>
        </w:tc>
      </w:tr>
      <w:tr w14:paraId="15A5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0F80B4B2">
            <w:pPr>
              <w:spacing w:line="360" w:lineRule="auto"/>
              <w:jc w:val="center"/>
              <w:rPr>
                <w:szCs w:val="21"/>
              </w:rPr>
            </w:pPr>
          </w:p>
        </w:tc>
        <w:tc>
          <w:tcPr>
            <w:tcW w:w="682" w:type="pct"/>
            <w:vAlign w:val="center"/>
          </w:tcPr>
          <w:p w14:paraId="0DC78F9E">
            <w:pPr>
              <w:spacing w:line="360" w:lineRule="auto"/>
              <w:jc w:val="center"/>
              <w:rPr>
                <w:szCs w:val="21"/>
              </w:rPr>
            </w:pPr>
          </w:p>
        </w:tc>
        <w:tc>
          <w:tcPr>
            <w:tcW w:w="682" w:type="pct"/>
            <w:vAlign w:val="center"/>
          </w:tcPr>
          <w:p w14:paraId="7BABC994">
            <w:pPr>
              <w:spacing w:line="360" w:lineRule="auto"/>
              <w:jc w:val="center"/>
              <w:rPr>
                <w:szCs w:val="21"/>
              </w:rPr>
            </w:pPr>
          </w:p>
        </w:tc>
        <w:tc>
          <w:tcPr>
            <w:tcW w:w="1113" w:type="pct"/>
            <w:vAlign w:val="center"/>
          </w:tcPr>
          <w:p w14:paraId="491A50A4">
            <w:pPr>
              <w:spacing w:line="360" w:lineRule="auto"/>
              <w:jc w:val="center"/>
              <w:rPr>
                <w:szCs w:val="21"/>
              </w:rPr>
            </w:pPr>
          </w:p>
        </w:tc>
        <w:tc>
          <w:tcPr>
            <w:tcW w:w="652" w:type="pct"/>
            <w:vAlign w:val="center"/>
          </w:tcPr>
          <w:p w14:paraId="7C52F2BD">
            <w:pPr>
              <w:spacing w:line="360" w:lineRule="auto"/>
              <w:jc w:val="center"/>
              <w:rPr>
                <w:szCs w:val="21"/>
              </w:rPr>
            </w:pPr>
          </w:p>
        </w:tc>
        <w:tc>
          <w:tcPr>
            <w:tcW w:w="723" w:type="pct"/>
            <w:vAlign w:val="center"/>
          </w:tcPr>
          <w:p w14:paraId="15842432">
            <w:pPr>
              <w:spacing w:line="360" w:lineRule="auto"/>
              <w:jc w:val="center"/>
              <w:rPr>
                <w:szCs w:val="21"/>
              </w:rPr>
            </w:pPr>
          </w:p>
        </w:tc>
        <w:tc>
          <w:tcPr>
            <w:tcW w:w="723" w:type="pct"/>
          </w:tcPr>
          <w:p w14:paraId="3C81BEB9">
            <w:pPr>
              <w:spacing w:line="360" w:lineRule="auto"/>
              <w:jc w:val="center"/>
              <w:rPr>
                <w:szCs w:val="21"/>
              </w:rPr>
            </w:pPr>
          </w:p>
        </w:tc>
      </w:tr>
      <w:tr w14:paraId="43BA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B3A9EC2">
            <w:pPr>
              <w:spacing w:line="360" w:lineRule="auto"/>
              <w:jc w:val="center"/>
              <w:rPr>
                <w:szCs w:val="21"/>
              </w:rPr>
            </w:pPr>
          </w:p>
        </w:tc>
        <w:tc>
          <w:tcPr>
            <w:tcW w:w="682" w:type="pct"/>
            <w:vAlign w:val="center"/>
          </w:tcPr>
          <w:p w14:paraId="6F912C46">
            <w:pPr>
              <w:spacing w:line="360" w:lineRule="auto"/>
              <w:jc w:val="center"/>
              <w:rPr>
                <w:szCs w:val="21"/>
              </w:rPr>
            </w:pPr>
          </w:p>
        </w:tc>
        <w:tc>
          <w:tcPr>
            <w:tcW w:w="682" w:type="pct"/>
            <w:vAlign w:val="center"/>
          </w:tcPr>
          <w:p w14:paraId="080E1230">
            <w:pPr>
              <w:spacing w:line="360" w:lineRule="auto"/>
              <w:jc w:val="center"/>
              <w:rPr>
                <w:szCs w:val="21"/>
              </w:rPr>
            </w:pPr>
          </w:p>
        </w:tc>
        <w:tc>
          <w:tcPr>
            <w:tcW w:w="1113" w:type="pct"/>
            <w:vAlign w:val="center"/>
          </w:tcPr>
          <w:p w14:paraId="00560B6A">
            <w:pPr>
              <w:spacing w:line="360" w:lineRule="auto"/>
              <w:jc w:val="center"/>
              <w:rPr>
                <w:szCs w:val="21"/>
              </w:rPr>
            </w:pPr>
          </w:p>
        </w:tc>
        <w:tc>
          <w:tcPr>
            <w:tcW w:w="652" w:type="pct"/>
            <w:vAlign w:val="center"/>
          </w:tcPr>
          <w:p w14:paraId="4897A699">
            <w:pPr>
              <w:spacing w:line="360" w:lineRule="auto"/>
              <w:jc w:val="center"/>
              <w:rPr>
                <w:szCs w:val="21"/>
              </w:rPr>
            </w:pPr>
          </w:p>
        </w:tc>
        <w:tc>
          <w:tcPr>
            <w:tcW w:w="723" w:type="pct"/>
            <w:vAlign w:val="center"/>
          </w:tcPr>
          <w:p w14:paraId="6A8BFD78">
            <w:pPr>
              <w:spacing w:line="360" w:lineRule="auto"/>
              <w:jc w:val="center"/>
              <w:rPr>
                <w:szCs w:val="21"/>
              </w:rPr>
            </w:pPr>
          </w:p>
        </w:tc>
        <w:tc>
          <w:tcPr>
            <w:tcW w:w="723" w:type="pct"/>
          </w:tcPr>
          <w:p w14:paraId="3CF6DBCA">
            <w:pPr>
              <w:spacing w:line="360" w:lineRule="auto"/>
              <w:jc w:val="center"/>
              <w:rPr>
                <w:szCs w:val="21"/>
              </w:rPr>
            </w:pPr>
          </w:p>
        </w:tc>
      </w:tr>
      <w:tr w14:paraId="7352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3737218">
            <w:pPr>
              <w:spacing w:line="360" w:lineRule="auto"/>
              <w:jc w:val="center"/>
              <w:rPr>
                <w:szCs w:val="21"/>
              </w:rPr>
            </w:pPr>
          </w:p>
        </w:tc>
        <w:tc>
          <w:tcPr>
            <w:tcW w:w="682" w:type="pct"/>
            <w:vAlign w:val="center"/>
          </w:tcPr>
          <w:p w14:paraId="2CA141AD">
            <w:pPr>
              <w:spacing w:line="360" w:lineRule="auto"/>
              <w:jc w:val="center"/>
              <w:rPr>
                <w:szCs w:val="21"/>
              </w:rPr>
            </w:pPr>
          </w:p>
        </w:tc>
        <w:tc>
          <w:tcPr>
            <w:tcW w:w="682" w:type="pct"/>
            <w:vAlign w:val="center"/>
          </w:tcPr>
          <w:p w14:paraId="114393FF">
            <w:pPr>
              <w:spacing w:line="360" w:lineRule="auto"/>
              <w:jc w:val="center"/>
              <w:rPr>
                <w:szCs w:val="21"/>
              </w:rPr>
            </w:pPr>
          </w:p>
        </w:tc>
        <w:tc>
          <w:tcPr>
            <w:tcW w:w="1113" w:type="pct"/>
            <w:vAlign w:val="center"/>
          </w:tcPr>
          <w:p w14:paraId="432B8B1E">
            <w:pPr>
              <w:spacing w:line="360" w:lineRule="auto"/>
              <w:jc w:val="center"/>
              <w:rPr>
                <w:szCs w:val="21"/>
              </w:rPr>
            </w:pPr>
          </w:p>
        </w:tc>
        <w:tc>
          <w:tcPr>
            <w:tcW w:w="652" w:type="pct"/>
            <w:vAlign w:val="center"/>
          </w:tcPr>
          <w:p w14:paraId="49AA90FF">
            <w:pPr>
              <w:spacing w:line="360" w:lineRule="auto"/>
              <w:jc w:val="center"/>
              <w:rPr>
                <w:szCs w:val="21"/>
              </w:rPr>
            </w:pPr>
          </w:p>
        </w:tc>
        <w:tc>
          <w:tcPr>
            <w:tcW w:w="723" w:type="pct"/>
            <w:vAlign w:val="center"/>
          </w:tcPr>
          <w:p w14:paraId="759135A3">
            <w:pPr>
              <w:spacing w:line="360" w:lineRule="auto"/>
              <w:jc w:val="center"/>
              <w:rPr>
                <w:szCs w:val="21"/>
              </w:rPr>
            </w:pPr>
          </w:p>
        </w:tc>
        <w:tc>
          <w:tcPr>
            <w:tcW w:w="723" w:type="pct"/>
          </w:tcPr>
          <w:p w14:paraId="6B896E9B">
            <w:pPr>
              <w:spacing w:line="360" w:lineRule="auto"/>
              <w:jc w:val="center"/>
              <w:rPr>
                <w:szCs w:val="21"/>
              </w:rPr>
            </w:pPr>
          </w:p>
        </w:tc>
      </w:tr>
      <w:tr w14:paraId="50C0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551077F9">
            <w:pPr>
              <w:spacing w:line="360" w:lineRule="auto"/>
              <w:jc w:val="center"/>
              <w:rPr>
                <w:szCs w:val="21"/>
              </w:rPr>
            </w:pPr>
            <w:r>
              <w:rPr>
                <w:rFonts w:hint="eastAsia"/>
                <w:szCs w:val="21"/>
              </w:rPr>
              <w:t>合计人数</w:t>
            </w:r>
          </w:p>
        </w:tc>
        <w:tc>
          <w:tcPr>
            <w:tcW w:w="3892" w:type="pct"/>
            <w:gridSpan w:val="5"/>
            <w:vAlign w:val="center"/>
          </w:tcPr>
          <w:p w14:paraId="610B28AD">
            <w:pPr>
              <w:spacing w:line="360" w:lineRule="auto"/>
              <w:jc w:val="center"/>
              <w:rPr>
                <w:szCs w:val="21"/>
              </w:rPr>
            </w:pPr>
          </w:p>
        </w:tc>
      </w:tr>
    </w:tbl>
    <w:p w14:paraId="31C73268">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54920D88">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0F2FBD9">
      <w:pPr>
        <w:widowControl/>
        <w:jc w:val="left"/>
        <w:rPr>
          <w:sz w:val="24"/>
        </w:rPr>
      </w:pPr>
    </w:p>
    <w:p w14:paraId="399CE3B7">
      <w:pPr>
        <w:widowControl/>
        <w:jc w:val="left"/>
        <w:rPr>
          <w:sz w:val="24"/>
        </w:rPr>
      </w:pPr>
    </w:p>
    <w:p w14:paraId="7E07F693">
      <w:pPr>
        <w:widowControl/>
        <w:jc w:val="left"/>
        <w:rPr>
          <w:sz w:val="24"/>
        </w:rPr>
      </w:pPr>
    </w:p>
    <w:p w14:paraId="3C8011E8">
      <w:pPr>
        <w:widowControl/>
        <w:jc w:val="left"/>
        <w:rPr>
          <w:sz w:val="24"/>
        </w:rPr>
      </w:pPr>
    </w:p>
    <w:p w14:paraId="3A1FCC71">
      <w:pPr>
        <w:spacing w:line="360" w:lineRule="auto"/>
        <w:ind w:right="84" w:firstLine="224" w:firstLineChars="100"/>
        <w:rPr>
          <w:sz w:val="24"/>
        </w:rPr>
      </w:pPr>
      <w:r>
        <w:rPr>
          <w:sz w:val="24"/>
        </w:rPr>
        <w:t>投标人名称：</w:t>
      </w:r>
    </w:p>
    <w:p w14:paraId="243B4C29">
      <w:pPr>
        <w:spacing w:line="360" w:lineRule="auto"/>
        <w:ind w:right="84" w:firstLine="224" w:firstLineChars="100"/>
        <w:rPr>
          <w:sz w:val="24"/>
        </w:rPr>
      </w:pPr>
    </w:p>
    <w:p w14:paraId="1FB20684">
      <w:pPr>
        <w:spacing w:line="360" w:lineRule="auto"/>
        <w:ind w:right="84" w:firstLine="224" w:firstLineChars="100"/>
        <w:rPr>
          <w:sz w:val="24"/>
        </w:rPr>
      </w:pPr>
      <w:r>
        <w:rPr>
          <w:sz w:val="24"/>
        </w:rPr>
        <w:t>日期</w:t>
      </w:r>
    </w:p>
    <w:p w14:paraId="2897CCB4">
      <w:pPr>
        <w:widowControl/>
        <w:jc w:val="left"/>
        <w:rPr>
          <w:sz w:val="24"/>
        </w:rPr>
      </w:pPr>
    </w:p>
    <w:p w14:paraId="7C9559FF">
      <w:pPr>
        <w:spacing w:line="360" w:lineRule="auto"/>
        <w:ind w:right="84" w:firstLine="224" w:firstLineChars="100"/>
        <w:rPr>
          <w:position w:val="-40"/>
          <w:sz w:val="24"/>
        </w:rPr>
      </w:pPr>
      <w:r>
        <w:rPr>
          <w:b/>
          <w:sz w:val="24"/>
        </w:rPr>
        <w:br w:type="page"/>
      </w:r>
    </w:p>
    <w:p w14:paraId="737733C5">
      <w:pPr>
        <w:spacing w:line="620" w:lineRule="exact"/>
        <w:rPr>
          <w:b/>
          <w:sz w:val="24"/>
        </w:rPr>
      </w:pPr>
      <w:r>
        <w:rPr>
          <w:b/>
          <w:sz w:val="24"/>
        </w:rPr>
        <w:t>附件7</w:t>
      </w:r>
    </w:p>
    <w:p w14:paraId="13FCB223">
      <w:pPr>
        <w:autoSpaceDN w:val="0"/>
        <w:spacing w:line="360" w:lineRule="auto"/>
        <w:jc w:val="center"/>
        <w:rPr>
          <w:b/>
          <w:bCs/>
          <w:sz w:val="24"/>
        </w:rPr>
      </w:pPr>
      <w:r>
        <w:rPr>
          <w:b/>
          <w:sz w:val="24"/>
        </w:rPr>
        <w:t>主要相关项目业绩一览表</w:t>
      </w:r>
    </w:p>
    <w:p w14:paraId="77D04AB6">
      <w:pPr>
        <w:spacing w:line="460" w:lineRule="exact"/>
        <w:ind w:left="192"/>
        <w:rPr>
          <w:sz w:val="24"/>
        </w:rPr>
      </w:pPr>
    </w:p>
    <w:p w14:paraId="1C49FF8E">
      <w:pPr>
        <w:spacing w:line="460" w:lineRule="exact"/>
        <w:rPr>
          <w:sz w:val="24"/>
        </w:rPr>
      </w:pPr>
      <w:r>
        <w:rPr>
          <w:sz w:val="24"/>
        </w:rPr>
        <w:t>项目名称：</w:t>
      </w:r>
      <w:r>
        <w:rPr>
          <w:sz w:val="24"/>
          <w:u w:val="single"/>
        </w:rPr>
        <w:t xml:space="preserve">                    </w:t>
      </w:r>
    </w:p>
    <w:p w14:paraId="4ED670F5">
      <w:pPr>
        <w:spacing w:line="460" w:lineRule="exact"/>
        <w:rPr>
          <w:sz w:val="24"/>
        </w:rPr>
      </w:pPr>
      <w:r>
        <w:rPr>
          <w:sz w:val="24"/>
        </w:rPr>
        <w:t>项目编号：</w:t>
      </w:r>
      <w:r>
        <w:rPr>
          <w:sz w:val="24"/>
          <w:u w:val="single"/>
        </w:rPr>
        <w:t xml:space="preserve">                    </w:t>
      </w:r>
    </w:p>
    <w:p w14:paraId="1656ABC4">
      <w:pPr>
        <w:spacing w:line="460" w:lineRule="exact"/>
        <w:rPr>
          <w:sz w:val="24"/>
          <w:u w:val="single"/>
        </w:rPr>
      </w:pPr>
      <w:r>
        <w:rPr>
          <w:sz w:val="24"/>
        </w:rPr>
        <w:t>包号：</w:t>
      </w:r>
      <w:r>
        <w:rPr>
          <w:sz w:val="24"/>
          <w:u w:val="single"/>
        </w:rPr>
        <w:t xml:space="preserve">                        </w:t>
      </w:r>
    </w:p>
    <w:p w14:paraId="58F700E3">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144A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D9CFBF">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010C2C35">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4AF498FF">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7F962AC2">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70FF1A69">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23CBE12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783271D9">
            <w:pPr>
              <w:snapToGrid w:val="0"/>
              <w:jc w:val="center"/>
              <w:rPr>
                <w:sz w:val="24"/>
              </w:rPr>
            </w:pPr>
            <w:r>
              <w:rPr>
                <w:sz w:val="24"/>
              </w:rPr>
              <w:t>合同金额</w:t>
            </w:r>
          </w:p>
        </w:tc>
      </w:tr>
      <w:tr w14:paraId="4241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7E1DF2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14BBE4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A86BF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2A0CF18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D8625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5BEB6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4644540">
            <w:pPr>
              <w:snapToGrid w:val="0"/>
              <w:jc w:val="center"/>
              <w:rPr>
                <w:sz w:val="24"/>
              </w:rPr>
            </w:pPr>
          </w:p>
        </w:tc>
      </w:tr>
      <w:tr w14:paraId="45F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466E14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DC272B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E570D0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3334D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8FA36C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02B850">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B456AA9">
            <w:pPr>
              <w:snapToGrid w:val="0"/>
              <w:jc w:val="center"/>
              <w:rPr>
                <w:sz w:val="24"/>
              </w:rPr>
            </w:pPr>
          </w:p>
        </w:tc>
      </w:tr>
      <w:tr w14:paraId="245A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26A231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9A667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4ED009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A61815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303E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FC40E9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089FFC">
            <w:pPr>
              <w:snapToGrid w:val="0"/>
              <w:jc w:val="center"/>
              <w:rPr>
                <w:sz w:val="24"/>
              </w:rPr>
            </w:pPr>
          </w:p>
        </w:tc>
      </w:tr>
      <w:tr w14:paraId="6B5D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1CEDD83">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30D59A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1CA943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702D64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E3EBE4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4306BD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D54EC8">
            <w:pPr>
              <w:snapToGrid w:val="0"/>
              <w:jc w:val="center"/>
              <w:rPr>
                <w:sz w:val="24"/>
              </w:rPr>
            </w:pPr>
          </w:p>
        </w:tc>
      </w:tr>
      <w:tr w14:paraId="5917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AD7174">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39C586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F60EF9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69E1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95DCE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F8FD5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8FC0133">
            <w:pPr>
              <w:snapToGrid w:val="0"/>
              <w:jc w:val="center"/>
              <w:rPr>
                <w:sz w:val="24"/>
              </w:rPr>
            </w:pPr>
          </w:p>
        </w:tc>
      </w:tr>
      <w:tr w14:paraId="2380D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EC36B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353308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8EBA5D1">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1A3A2D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C1CEC4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68868C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37E654">
            <w:pPr>
              <w:snapToGrid w:val="0"/>
              <w:jc w:val="center"/>
              <w:rPr>
                <w:sz w:val="24"/>
              </w:rPr>
            </w:pPr>
          </w:p>
        </w:tc>
      </w:tr>
      <w:tr w14:paraId="4B2F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58A3BBB">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07BB124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3C72E1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A5EC9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5E8654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C9FF24">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3C99C3">
            <w:pPr>
              <w:snapToGrid w:val="0"/>
              <w:jc w:val="center"/>
              <w:rPr>
                <w:sz w:val="24"/>
              </w:rPr>
            </w:pPr>
          </w:p>
        </w:tc>
      </w:tr>
      <w:tr w14:paraId="4235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F97FD6A">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0373F7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B6C5A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AB77B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F17E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7F6E94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7DC0AEF">
            <w:pPr>
              <w:snapToGrid w:val="0"/>
              <w:jc w:val="center"/>
              <w:rPr>
                <w:sz w:val="24"/>
              </w:rPr>
            </w:pPr>
          </w:p>
        </w:tc>
      </w:tr>
      <w:tr w14:paraId="7F03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87117B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3F9BE4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B0006B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5FF9317">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38913D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E1CA15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0416E53">
            <w:pPr>
              <w:snapToGrid w:val="0"/>
              <w:jc w:val="center"/>
              <w:rPr>
                <w:sz w:val="24"/>
              </w:rPr>
            </w:pPr>
          </w:p>
        </w:tc>
      </w:tr>
      <w:tr w14:paraId="6A4E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1CA9CB0">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21787D5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96C635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DCDED5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31A09A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00F411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91EEDAF">
            <w:pPr>
              <w:snapToGrid w:val="0"/>
              <w:jc w:val="center"/>
              <w:rPr>
                <w:sz w:val="24"/>
              </w:rPr>
            </w:pPr>
          </w:p>
        </w:tc>
      </w:tr>
      <w:tr w14:paraId="53F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A09482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39BD3CD2">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7E94E0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3496B5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62B592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EA1020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8E7624A">
            <w:pPr>
              <w:snapToGrid w:val="0"/>
              <w:jc w:val="center"/>
              <w:rPr>
                <w:sz w:val="24"/>
              </w:rPr>
            </w:pPr>
          </w:p>
        </w:tc>
      </w:tr>
    </w:tbl>
    <w:p w14:paraId="7B137BBA">
      <w:pPr>
        <w:spacing w:line="560" w:lineRule="exact"/>
        <w:rPr>
          <w:sz w:val="24"/>
        </w:rPr>
      </w:pPr>
      <w:r>
        <w:rPr>
          <w:sz w:val="24"/>
        </w:rPr>
        <w:t>备注：若招标文件第二部分评分因素及评标标准中要求提供业绩的，投标人所列业绩应按其要求将证明材料按顺序附后。</w:t>
      </w:r>
    </w:p>
    <w:p w14:paraId="3361A99C">
      <w:pPr>
        <w:spacing w:line="460" w:lineRule="exact"/>
        <w:rPr>
          <w:b/>
          <w:sz w:val="24"/>
        </w:rPr>
      </w:pPr>
    </w:p>
    <w:p w14:paraId="27D95149">
      <w:pPr>
        <w:spacing w:line="460" w:lineRule="exact"/>
        <w:rPr>
          <w:b/>
          <w:sz w:val="24"/>
        </w:rPr>
      </w:pPr>
    </w:p>
    <w:p w14:paraId="33CC3BE4">
      <w:pPr>
        <w:spacing w:line="460" w:lineRule="exact"/>
        <w:rPr>
          <w:b/>
          <w:sz w:val="24"/>
        </w:rPr>
      </w:pPr>
    </w:p>
    <w:p w14:paraId="14ED4444">
      <w:pPr>
        <w:spacing w:line="460" w:lineRule="exact"/>
        <w:rPr>
          <w:b/>
          <w:sz w:val="24"/>
        </w:rPr>
      </w:pPr>
    </w:p>
    <w:p w14:paraId="4FBBD149">
      <w:pPr>
        <w:spacing w:line="360" w:lineRule="auto"/>
        <w:ind w:right="84" w:firstLine="224" w:firstLineChars="100"/>
        <w:rPr>
          <w:sz w:val="24"/>
        </w:rPr>
      </w:pPr>
      <w:r>
        <w:rPr>
          <w:sz w:val="24"/>
        </w:rPr>
        <w:t>投标人名称：</w:t>
      </w:r>
    </w:p>
    <w:p w14:paraId="0D68EE01">
      <w:pPr>
        <w:spacing w:line="360" w:lineRule="auto"/>
        <w:ind w:right="84" w:firstLine="224" w:firstLineChars="100"/>
        <w:rPr>
          <w:sz w:val="24"/>
        </w:rPr>
      </w:pPr>
    </w:p>
    <w:p w14:paraId="7538F375">
      <w:pPr>
        <w:spacing w:line="360" w:lineRule="auto"/>
        <w:ind w:right="84" w:firstLine="224" w:firstLineChars="100"/>
        <w:rPr>
          <w:position w:val="-40"/>
          <w:sz w:val="24"/>
        </w:rPr>
      </w:pPr>
      <w:r>
        <w:rPr>
          <w:sz w:val="24"/>
        </w:rPr>
        <w:t>日期</w:t>
      </w:r>
      <w:r>
        <w:rPr>
          <w:b/>
          <w:sz w:val="24"/>
        </w:rPr>
        <w:br w:type="page"/>
      </w:r>
    </w:p>
    <w:p w14:paraId="541D20A7">
      <w:pPr>
        <w:spacing w:line="460" w:lineRule="exact"/>
        <w:rPr>
          <w:b/>
          <w:sz w:val="24"/>
        </w:rPr>
      </w:pPr>
      <w:r>
        <w:rPr>
          <w:b/>
          <w:sz w:val="24"/>
        </w:rPr>
        <w:t>附件8</w:t>
      </w:r>
    </w:p>
    <w:p w14:paraId="7102ACE1">
      <w:pPr>
        <w:autoSpaceDN w:val="0"/>
        <w:spacing w:line="360" w:lineRule="auto"/>
        <w:jc w:val="center"/>
        <w:rPr>
          <w:b/>
          <w:bCs/>
          <w:sz w:val="24"/>
        </w:rPr>
      </w:pPr>
      <w:r>
        <w:rPr>
          <w:rFonts w:hint="eastAsia"/>
          <w:b/>
          <w:bCs/>
          <w:sz w:val="24"/>
        </w:rPr>
        <w:t>投标</w:t>
      </w:r>
      <w:r>
        <w:rPr>
          <w:b/>
          <w:bCs/>
          <w:sz w:val="24"/>
        </w:rPr>
        <w:t>代表人授权书</w:t>
      </w:r>
    </w:p>
    <w:p w14:paraId="1E61C878">
      <w:pPr>
        <w:spacing w:line="360" w:lineRule="auto"/>
        <w:rPr>
          <w:sz w:val="24"/>
          <w:szCs w:val="21"/>
        </w:rPr>
      </w:pPr>
    </w:p>
    <w:p w14:paraId="62B2FC16">
      <w:pPr>
        <w:spacing w:line="360" w:lineRule="auto"/>
        <w:rPr>
          <w:sz w:val="24"/>
          <w:szCs w:val="21"/>
        </w:rPr>
      </w:pPr>
      <w:r>
        <w:rPr>
          <w:sz w:val="24"/>
          <w:szCs w:val="21"/>
        </w:rPr>
        <w:t>致：天津市政府采购中心</w:t>
      </w:r>
    </w:p>
    <w:p w14:paraId="4713C446">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7FA6052A">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3C7C635F">
      <w:pPr>
        <w:spacing w:line="360" w:lineRule="auto"/>
        <w:ind w:firstLine="448" w:firstLineChars="200"/>
        <w:rPr>
          <w:sz w:val="24"/>
          <w:szCs w:val="21"/>
        </w:rPr>
      </w:pPr>
      <w:r>
        <w:rPr>
          <w:sz w:val="24"/>
          <w:szCs w:val="21"/>
        </w:rPr>
        <w:t>本授权书至投标有效期结束前始终有效。</w:t>
      </w:r>
    </w:p>
    <w:p w14:paraId="23F79646">
      <w:pPr>
        <w:spacing w:line="360" w:lineRule="auto"/>
        <w:ind w:firstLine="448" w:firstLineChars="200"/>
        <w:rPr>
          <w:sz w:val="24"/>
          <w:szCs w:val="21"/>
        </w:rPr>
      </w:pPr>
      <w:r>
        <w:rPr>
          <w:sz w:val="24"/>
          <w:szCs w:val="21"/>
        </w:rPr>
        <w:t>投标代表人无转委托权，特此委托。</w:t>
      </w:r>
    </w:p>
    <w:p w14:paraId="771C5D1D">
      <w:pPr>
        <w:spacing w:line="360" w:lineRule="auto"/>
        <w:ind w:firstLine="448" w:firstLineChars="200"/>
        <w:rPr>
          <w:sz w:val="24"/>
        </w:rPr>
      </w:pPr>
    </w:p>
    <w:p w14:paraId="4092CE51">
      <w:pPr>
        <w:spacing w:line="360" w:lineRule="auto"/>
        <w:ind w:firstLine="448" w:firstLineChars="200"/>
        <w:rPr>
          <w:sz w:val="24"/>
        </w:rPr>
      </w:pPr>
    </w:p>
    <w:p w14:paraId="7DC5014C">
      <w:pPr>
        <w:spacing w:line="360" w:lineRule="auto"/>
        <w:ind w:firstLine="448" w:firstLineChars="200"/>
        <w:rPr>
          <w:sz w:val="24"/>
        </w:rPr>
      </w:pPr>
    </w:p>
    <w:p w14:paraId="20E4787E">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17BCB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05277E75">
            <w:pPr>
              <w:spacing w:line="360" w:lineRule="auto"/>
              <w:jc w:val="left"/>
              <w:rPr>
                <w:sz w:val="24"/>
              </w:rPr>
            </w:pPr>
            <w:r>
              <w:rPr>
                <w:sz w:val="24"/>
              </w:rPr>
              <w:t>投标代表人身份证正面</w:t>
            </w:r>
          </w:p>
          <w:p w14:paraId="2C41598E">
            <w:pPr>
              <w:spacing w:line="360" w:lineRule="auto"/>
              <w:jc w:val="left"/>
              <w:rPr>
                <w:sz w:val="24"/>
              </w:rPr>
            </w:pPr>
          </w:p>
          <w:p w14:paraId="10067F24">
            <w:pPr>
              <w:spacing w:line="360" w:lineRule="auto"/>
              <w:jc w:val="left"/>
              <w:rPr>
                <w:sz w:val="24"/>
              </w:rPr>
            </w:pPr>
          </w:p>
          <w:p w14:paraId="3CC3B98C">
            <w:pPr>
              <w:spacing w:line="360" w:lineRule="auto"/>
              <w:jc w:val="left"/>
              <w:rPr>
                <w:sz w:val="24"/>
              </w:rPr>
            </w:pPr>
          </w:p>
          <w:p w14:paraId="5C7379F9">
            <w:pPr>
              <w:spacing w:line="360" w:lineRule="auto"/>
              <w:jc w:val="left"/>
              <w:rPr>
                <w:sz w:val="24"/>
              </w:rPr>
            </w:pPr>
          </w:p>
          <w:p w14:paraId="6432FFE6">
            <w:pPr>
              <w:spacing w:line="360" w:lineRule="auto"/>
              <w:jc w:val="left"/>
              <w:rPr>
                <w:sz w:val="24"/>
              </w:rPr>
            </w:pPr>
          </w:p>
        </w:tc>
        <w:tc>
          <w:tcPr>
            <w:tcW w:w="4264" w:type="dxa"/>
          </w:tcPr>
          <w:p w14:paraId="4DCBCA21">
            <w:pPr>
              <w:spacing w:line="360" w:lineRule="auto"/>
              <w:jc w:val="left"/>
              <w:rPr>
                <w:sz w:val="24"/>
              </w:rPr>
            </w:pPr>
            <w:r>
              <w:rPr>
                <w:sz w:val="24"/>
              </w:rPr>
              <w:t>投标代表人身份证背面</w:t>
            </w:r>
          </w:p>
        </w:tc>
      </w:tr>
    </w:tbl>
    <w:p w14:paraId="70F85370">
      <w:pPr>
        <w:spacing w:line="360" w:lineRule="auto"/>
        <w:ind w:firstLine="4704" w:firstLineChars="2100"/>
        <w:rPr>
          <w:sz w:val="24"/>
        </w:rPr>
      </w:pPr>
    </w:p>
    <w:p w14:paraId="38C9AE10">
      <w:pPr>
        <w:spacing w:line="460" w:lineRule="exact"/>
        <w:ind w:right="444"/>
        <w:rPr>
          <w:b/>
          <w:sz w:val="24"/>
        </w:rPr>
      </w:pPr>
      <w:r>
        <w:rPr>
          <w:b/>
          <w:sz w:val="24"/>
        </w:rPr>
        <w:br w:type="page"/>
      </w:r>
      <w:r>
        <w:rPr>
          <w:b/>
          <w:sz w:val="24"/>
        </w:rPr>
        <w:t>附件9</w:t>
      </w:r>
      <w:r>
        <w:rPr>
          <w:rFonts w:hint="eastAsia"/>
          <w:b/>
          <w:sz w:val="24"/>
        </w:rPr>
        <w:t>-1</w:t>
      </w:r>
    </w:p>
    <w:p w14:paraId="7204B190">
      <w:pPr>
        <w:autoSpaceDE w:val="0"/>
        <w:autoSpaceDN w:val="0"/>
        <w:spacing w:line="480" w:lineRule="auto"/>
        <w:jc w:val="center"/>
        <w:rPr>
          <w:sz w:val="24"/>
          <w:szCs w:val="24"/>
        </w:rPr>
      </w:pPr>
      <w:r>
        <w:rPr>
          <w:b/>
          <w:sz w:val="24"/>
          <w:szCs w:val="24"/>
        </w:rPr>
        <w:t>中小企业声明函（服务）</w:t>
      </w:r>
    </w:p>
    <w:p w14:paraId="66911B2E">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3B916EC4">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359A53E0">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1C7EC2DD">
      <w:pPr>
        <w:autoSpaceDE w:val="0"/>
        <w:autoSpaceDN w:val="0"/>
        <w:spacing w:line="500" w:lineRule="exact"/>
        <w:ind w:left="641"/>
        <w:jc w:val="left"/>
        <w:rPr>
          <w:sz w:val="24"/>
          <w:szCs w:val="24"/>
        </w:rPr>
      </w:pPr>
      <w:r>
        <w:rPr>
          <w:sz w:val="24"/>
          <w:szCs w:val="24"/>
        </w:rPr>
        <w:t>……</w:t>
      </w:r>
    </w:p>
    <w:p w14:paraId="26A83DED">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51D962F4">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370D7E6D">
      <w:pPr>
        <w:autoSpaceDE w:val="0"/>
        <w:autoSpaceDN w:val="0"/>
        <w:spacing w:line="500" w:lineRule="exact"/>
        <w:ind w:left="3840"/>
        <w:jc w:val="left"/>
        <w:rPr>
          <w:sz w:val="24"/>
          <w:szCs w:val="24"/>
        </w:rPr>
      </w:pPr>
      <w:r>
        <w:rPr>
          <w:sz w:val="24"/>
          <w:szCs w:val="24"/>
        </w:rPr>
        <w:t>投标人名称：</w:t>
      </w:r>
    </w:p>
    <w:p w14:paraId="5612845F">
      <w:pPr>
        <w:autoSpaceDE w:val="0"/>
        <w:autoSpaceDN w:val="0"/>
        <w:spacing w:line="500" w:lineRule="exact"/>
        <w:ind w:left="3840"/>
        <w:jc w:val="left"/>
        <w:rPr>
          <w:sz w:val="32"/>
        </w:rPr>
      </w:pPr>
      <w:r>
        <w:rPr>
          <w:sz w:val="24"/>
          <w:szCs w:val="24"/>
        </w:rPr>
        <w:t>日期：</w:t>
      </w:r>
    </w:p>
    <w:p w14:paraId="50D191E1">
      <w:pPr>
        <w:spacing w:line="360" w:lineRule="auto"/>
        <w:ind w:right="84" w:firstLine="224" w:firstLineChars="100"/>
        <w:rPr>
          <w:b/>
          <w:sz w:val="24"/>
          <w:szCs w:val="24"/>
        </w:rPr>
      </w:pPr>
      <w:r>
        <w:rPr>
          <w:b/>
          <w:sz w:val="24"/>
          <w:szCs w:val="24"/>
        </w:rPr>
        <w:t>注：</w:t>
      </w:r>
    </w:p>
    <w:p w14:paraId="0428E6A5">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FBF2CA1">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51394FFF">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12DAD482">
      <w:pPr>
        <w:autoSpaceDN w:val="0"/>
        <w:spacing w:line="360" w:lineRule="auto"/>
        <w:rPr>
          <w:b/>
          <w:sz w:val="24"/>
        </w:rPr>
      </w:pPr>
      <w:r>
        <w:rPr>
          <w:rFonts w:hint="eastAsia"/>
          <w:b/>
          <w:sz w:val="24"/>
        </w:rPr>
        <w:t>附件9-2</w:t>
      </w:r>
    </w:p>
    <w:p w14:paraId="05063BF7">
      <w:pPr>
        <w:autoSpaceDN w:val="0"/>
        <w:spacing w:line="360" w:lineRule="auto"/>
        <w:jc w:val="left"/>
        <w:rPr>
          <w:b/>
          <w:bCs/>
          <w:sz w:val="24"/>
        </w:rPr>
      </w:pPr>
      <w:r>
        <w:rPr>
          <w:rFonts w:hint="eastAsia"/>
          <w:b/>
          <w:kern w:val="0"/>
          <w:sz w:val="24"/>
          <w:szCs w:val="21"/>
        </w:rPr>
        <w:t>若不是残疾人福利性单位，投标文件中可不提供此声明函</w:t>
      </w:r>
    </w:p>
    <w:p w14:paraId="57F7671E">
      <w:pPr>
        <w:autoSpaceDN w:val="0"/>
        <w:spacing w:line="360" w:lineRule="auto"/>
        <w:jc w:val="center"/>
        <w:rPr>
          <w:b/>
          <w:bCs/>
          <w:sz w:val="24"/>
        </w:rPr>
      </w:pPr>
    </w:p>
    <w:p w14:paraId="78A7C4DE">
      <w:pPr>
        <w:snapToGrid w:val="0"/>
        <w:spacing w:line="360" w:lineRule="auto"/>
        <w:jc w:val="center"/>
        <w:rPr>
          <w:b/>
          <w:bCs/>
          <w:sz w:val="24"/>
        </w:rPr>
      </w:pPr>
      <w:r>
        <w:rPr>
          <w:rFonts w:hint="eastAsia"/>
          <w:b/>
          <w:bCs/>
          <w:sz w:val="24"/>
        </w:rPr>
        <w:t>残疾人福利性单位声明函</w:t>
      </w:r>
    </w:p>
    <w:p w14:paraId="302851BE">
      <w:pPr>
        <w:snapToGrid w:val="0"/>
        <w:spacing w:line="360" w:lineRule="auto"/>
        <w:ind w:firstLine="448" w:firstLineChars="200"/>
        <w:jc w:val="left"/>
        <w:rPr>
          <w:b/>
          <w:bCs/>
          <w:sz w:val="24"/>
        </w:rPr>
      </w:pPr>
    </w:p>
    <w:p w14:paraId="2DAF5154">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582EB7F">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20C8E0AB">
      <w:pPr>
        <w:snapToGrid w:val="0"/>
        <w:spacing w:line="360" w:lineRule="auto"/>
        <w:ind w:firstLine="448" w:firstLineChars="200"/>
        <w:jc w:val="left"/>
        <w:rPr>
          <w:bCs/>
          <w:sz w:val="24"/>
        </w:rPr>
      </w:pPr>
    </w:p>
    <w:p w14:paraId="6577BB8B">
      <w:pPr>
        <w:snapToGrid w:val="0"/>
        <w:spacing w:line="360" w:lineRule="auto"/>
        <w:ind w:firstLine="448" w:firstLineChars="200"/>
        <w:jc w:val="left"/>
        <w:rPr>
          <w:bCs/>
          <w:sz w:val="24"/>
        </w:rPr>
      </w:pPr>
    </w:p>
    <w:p w14:paraId="49371A60">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4782B968">
      <w:pPr>
        <w:snapToGrid w:val="0"/>
        <w:spacing w:line="360" w:lineRule="auto"/>
        <w:ind w:firstLine="448" w:firstLineChars="200"/>
        <w:jc w:val="left"/>
        <w:rPr>
          <w:bCs/>
          <w:sz w:val="24"/>
        </w:rPr>
      </w:pPr>
    </w:p>
    <w:p w14:paraId="29A3B8B1">
      <w:pPr>
        <w:snapToGrid w:val="0"/>
        <w:spacing w:line="360" w:lineRule="auto"/>
        <w:ind w:firstLine="448" w:firstLineChars="200"/>
        <w:jc w:val="left"/>
        <w:rPr>
          <w:sz w:val="24"/>
          <w:szCs w:val="21"/>
        </w:rPr>
      </w:pPr>
      <w:r>
        <w:rPr>
          <w:rFonts w:hint="eastAsia"/>
          <w:bCs/>
          <w:sz w:val="24"/>
        </w:rPr>
        <w:t xml:space="preserve">               日  期：</w:t>
      </w:r>
    </w:p>
    <w:p w14:paraId="374ECF63">
      <w:pPr>
        <w:snapToGrid w:val="0"/>
        <w:spacing w:line="360" w:lineRule="auto"/>
        <w:ind w:firstLine="448" w:firstLineChars="200"/>
        <w:jc w:val="left"/>
        <w:rPr>
          <w:sz w:val="24"/>
          <w:szCs w:val="21"/>
        </w:rPr>
      </w:pPr>
    </w:p>
    <w:p w14:paraId="5296FE39">
      <w:pPr>
        <w:snapToGrid w:val="0"/>
        <w:spacing w:line="360" w:lineRule="auto"/>
        <w:ind w:firstLine="448" w:firstLineChars="200"/>
        <w:rPr>
          <w:sz w:val="24"/>
          <w:szCs w:val="21"/>
        </w:rPr>
      </w:pPr>
      <w:r>
        <w:rPr>
          <w:sz w:val="24"/>
          <w:szCs w:val="21"/>
        </w:rPr>
        <w:t>注：</w:t>
      </w:r>
    </w:p>
    <w:p w14:paraId="773DE3E9">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361AA323">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54BD424A">
      <w:pPr>
        <w:widowControl/>
        <w:jc w:val="left"/>
        <w:rPr>
          <w:b/>
          <w:sz w:val="24"/>
        </w:rPr>
      </w:pPr>
      <w:r>
        <w:rPr>
          <w:b/>
          <w:sz w:val="24"/>
        </w:rPr>
        <w:br w:type="page"/>
      </w:r>
    </w:p>
    <w:p w14:paraId="47DC8CE8">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16F02D34">
      <w:pPr>
        <w:spacing w:line="560" w:lineRule="exact"/>
        <w:jc w:val="left"/>
        <w:rPr>
          <w:sz w:val="28"/>
        </w:rPr>
      </w:pPr>
    </w:p>
    <w:p w14:paraId="4A688548">
      <w:pPr>
        <w:spacing w:line="560" w:lineRule="exact"/>
        <w:jc w:val="left"/>
        <w:rPr>
          <w:sz w:val="28"/>
        </w:rPr>
      </w:pPr>
    </w:p>
    <w:p w14:paraId="2836566E">
      <w:pPr>
        <w:spacing w:line="560" w:lineRule="exact"/>
        <w:jc w:val="left"/>
        <w:rPr>
          <w:sz w:val="28"/>
        </w:rPr>
      </w:pPr>
    </w:p>
    <w:p w14:paraId="688066C0">
      <w:pPr>
        <w:spacing w:line="560" w:lineRule="exact"/>
        <w:jc w:val="left"/>
        <w:rPr>
          <w:sz w:val="28"/>
        </w:rPr>
      </w:pPr>
    </w:p>
    <w:p w14:paraId="22122EE9">
      <w:pPr>
        <w:spacing w:line="560" w:lineRule="exact"/>
        <w:jc w:val="left"/>
        <w:rPr>
          <w:sz w:val="28"/>
        </w:rPr>
      </w:pPr>
    </w:p>
    <w:p w14:paraId="195BD861">
      <w:pPr>
        <w:spacing w:line="560" w:lineRule="exact"/>
        <w:jc w:val="left"/>
        <w:rPr>
          <w:sz w:val="28"/>
        </w:rPr>
      </w:pPr>
    </w:p>
    <w:p w14:paraId="1B31F8CB">
      <w:pPr>
        <w:spacing w:line="560" w:lineRule="exact"/>
        <w:jc w:val="left"/>
        <w:rPr>
          <w:sz w:val="28"/>
        </w:rPr>
      </w:pPr>
    </w:p>
    <w:p w14:paraId="7813C788">
      <w:pPr>
        <w:spacing w:line="560" w:lineRule="exact"/>
        <w:jc w:val="left"/>
        <w:rPr>
          <w:sz w:val="28"/>
        </w:rPr>
      </w:pPr>
    </w:p>
    <w:p w14:paraId="5D353374">
      <w:pPr>
        <w:spacing w:line="560" w:lineRule="exact"/>
        <w:jc w:val="left"/>
        <w:rPr>
          <w:sz w:val="28"/>
        </w:rPr>
      </w:pPr>
    </w:p>
    <w:p w14:paraId="37E25721">
      <w:pPr>
        <w:spacing w:line="560" w:lineRule="exact"/>
        <w:jc w:val="left"/>
        <w:rPr>
          <w:sz w:val="28"/>
        </w:rPr>
      </w:pPr>
    </w:p>
    <w:p w14:paraId="211573D6">
      <w:pPr>
        <w:spacing w:line="560" w:lineRule="exact"/>
        <w:jc w:val="left"/>
        <w:rPr>
          <w:sz w:val="28"/>
        </w:rPr>
      </w:pPr>
    </w:p>
    <w:p w14:paraId="13609FED">
      <w:pPr>
        <w:spacing w:line="560" w:lineRule="exact"/>
        <w:jc w:val="left"/>
        <w:rPr>
          <w:sz w:val="28"/>
        </w:rPr>
      </w:pPr>
    </w:p>
    <w:p w14:paraId="7259282E">
      <w:pPr>
        <w:spacing w:line="560" w:lineRule="exact"/>
        <w:jc w:val="left"/>
        <w:rPr>
          <w:sz w:val="28"/>
        </w:rPr>
      </w:pPr>
    </w:p>
    <w:p w14:paraId="04D78C66">
      <w:pPr>
        <w:spacing w:line="560" w:lineRule="exact"/>
        <w:jc w:val="left"/>
        <w:rPr>
          <w:sz w:val="28"/>
        </w:rPr>
      </w:pPr>
    </w:p>
    <w:p w14:paraId="59CC813F">
      <w:pPr>
        <w:spacing w:line="560" w:lineRule="exact"/>
        <w:jc w:val="left"/>
        <w:rPr>
          <w:sz w:val="28"/>
        </w:rPr>
      </w:pPr>
    </w:p>
    <w:p w14:paraId="02E5B487">
      <w:pPr>
        <w:spacing w:line="560" w:lineRule="exact"/>
        <w:jc w:val="left"/>
        <w:rPr>
          <w:sz w:val="28"/>
        </w:rPr>
      </w:pPr>
    </w:p>
    <w:p w14:paraId="4030B47A">
      <w:pPr>
        <w:spacing w:line="560" w:lineRule="exact"/>
        <w:jc w:val="left"/>
        <w:rPr>
          <w:sz w:val="28"/>
        </w:rPr>
      </w:pPr>
    </w:p>
    <w:p w14:paraId="5B31BB35">
      <w:pPr>
        <w:spacing w:line="560" w:lineRule="exact"/>
        <w:jc w:val="left"/>
        <w:rPr>
          <w:sz w:val="28"/>
        </w:rPr>
      </w:pPr>
    </w:p>
    <w:p w14:paraId="6A4304DD">
      <w:pPr>
        <w:spacing w:line="560" w:lineRule="exact"/>
        <w:jc w:val="left"/>
        <w:rPr>
          <w:sz w:val="28"/>
        </w:rPr>
      </w:pPr>
    </w:p>
    <w:p w14:paraId="3582A46F">
      <w:pPr>
        <w:spacing w:line="560" w:lineRule="exact"/>
        <w:jc w:val="left"/>
        <w:rPr>
          <w:sz w:val="28"/>
        </w:rPr>
      </w:pPr>
    </w:p>
    <w:p w14:paraId="5379095C">
      <w:pPr>
        <w:spacing w:line="560" w:lineRule="exact"/>
        <w:jc w:val="left"/>
        <w:rPr>
          <w:sz w:val="28"/>
        </w:rPr>
      </w:pPr>
    </w:p>
    <w:p w14:paraId="65D03FDB">
      <w:pPr>
        <w:spacing w:line="560" w:lineRule="exact"/>
        <w:jc w:val="left"/>
        <w:rPr>
          <w:sz w:val="28"/>
        </w:rPr>
      </w:pPr>
    </w:p>
    <w:p w14:paraId="1005B027">
      <w:pPr>
        <w:spacing w:line="560" w:lineRule="exact"/>
        <w:jc w:val="left"/>
        <w:rPr>
          <w:sz w:val="28"/>
        </w:rPr>
      </w:pPr>
    </w:p>
    <w:p w14:paraId="1E8C250F">
      <w:pPr>
        <w:spacing w:line="560" w:lineRule="exact"/>
        <w:jc w:val="left"/>
        <w:rPr>
          <w:b/>
          <w:sz w:val="24"/>
        </w:rPr>
      </w:pPr>
      <w:r>
        <w:rPr>
          <w:b/>
          <w:sz w:val="24"/>
        </w:rPr>
        <w:t>附件1</w:t>
      </w:r>
      <w:r>
        <w:rPr>
          <w:rFonts w:hint="eastAsia"/>
          <w:b/>
          <w:sz w:val="24"/>
        </w:rPr>
        <w:t>1</w:t>
      </w:r>
    </w:p>
    <w:p w14:paraId="1019F872">
      <w:pPr>
        <w:spacing w:line="560" w:lineRule="exact"/>
        <w:jc w:val="center"/>
        <w:rPr>
          <w:b/>
          <w:sz w:val="24"/>
        </w:rPr>
      </w:pPr>
      <w:r>
        <w:rPr>
          <w:b/>
          <w:sz w:val="24"/>
        </w:rPr>
        <w:t>管理大纲</w:t>
      </w:r>
    </w:p>
    <w:p w14:paraId="0198299E">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8A0289F">
      <w:pPr>
        <w:spacing w:line="560" w:lineRule="exact"/>
        <w:ind w:firstLine="672" w:firstLineChars="300"/>
        <w:jc w:val="left"/>
        <w:rPr>
          <w:sz w:val="24"/>
        </w:rPr>
      </w:pPr>
      <w:r>
        <w:rPr>
          <w:sz w:val="24"/>
        </w:rPr>
        <w:t>投标人将专项服务委托专业公司承担的，应当进行说明。</w:t>
      </w:r>
    </w:p>
    <w:p w14:paraId="0509D6AC">
      <w:pPr>
        <w:spacing w:line="560" w:lineRule="exact"/>
        <w:jc w:val="left"/>
        <w:rPr>
          <w:sz w:val="28"/>
        </w:rPr>
      </w:pPr>
    </w:p>
    <w:p w14:paraId="65E620C2">
      <w:pPr>
        <w:spacing w:line="560" w:lineRule="exact"/>
        <w:jc w:val="left"/>
        <w:rPr>
          <w:sz w:val="28"/>
        </w:rPr>
      </w:pPr>
    </w:p>
    <w:p w14:paraId="027CDA58">
      <w:pPr>
        <w:spacing w:line="560" w:lineRule="exact"/>
        <w:jc w:val="left"/>
        <w:rPr>
          <w:sz w:val="28"/>
        </w:rPr>
      </w:pPr>
    </w:p>
    <w:p w14:paraId="022097A3">
      <w:pPr>
        <w:spacing w:line="560" w:lineRule="exact"/>
        <w:jc w:val="left"/>
        <w:rPr>
          <w:sz w:val="28"/>
        </w:rPr>
      </w:pPr>
    </w:p>
    <w:p w14:paraId="7362EC02">
      <w:pPr>
        <w:spacing w:line="560" w:lineRule="exact"/>
        <w:jc w:val="left"/>
        <w:rPr>
          <w:sz w:val="28"/>
        </w:rPr>
      </w:pPr>
    </w:p>
    <w:p w14:paraId="0E09C147">
      <w:pPr>
        <w:spacing w:line="560" w:lineRule="exact"/>
        <w:jc w:val="left"/>
        <w:rPr>
          <w:sz w:val="28"/>
        </w:rPr>
      </w:pPr>
    </w:p>
    <w:p w14:paraId="79855453">
      <w:pPr>
        <w:spacing w:line="560" w:lineRule="exact"/>
        <w:jc w:val="left"/>
        <w:rPr>
          <w:sz w:val="28"/>
        </w:rPr>
      </w:pPr>
    </w:p>
    <w:p w14:paraId="40993FEA">
      <w:pPr>
        <w:spacing w:line="560" w:lineRule="exact"/>
        <w:jc w:val="left"/>
        <w:rPr>
          <w:sz w:val="28"/>
        </w:rPr>
      </w:pPr>
    </w:p>
    <w:p w14:paraId="65303919">
      <w:pPr>
        <w:spacing w:line="560" w:lineRule="exact"/>
        <w:jc w:val="left"/>
        <w:rPr>
          <w:sz w:val="28"/>
        </w:rPr>
      </w:pPr>
    </w:p>
    <w:p w14:paraId="65A08AFC">
      <w:pPr>
        <w:spacing w:line="560" w:lineRule="exact"/>
        <w:jc w:val="left"/>
        <w:rPr>
          <w:sz w:val="28"/>
        </w:rPr>
      </w:pPr>
    </w:p>
    <w:p w14:paraId="5BAFD228">
      <w:pPr>
        <w:spacing w:line="360" w:lineRule="auto"/>
        <w:ind w:right="84"/>
        <w:rPr>
          <w:sz w:val="24"/>
        </w:rPr>
      </w:pPr>
      <w:r>
        <w:rPr>
          <w:sz w:val="24"/>
        </w:rPr>
        <w:t>投标人名称：</w:t>
      </w:r>
    </w:p>
    <w:p w14:paraId="78B4292A">
      <w:pPr>
        <w:spacing w:line="360" w:lineRule="auto"/>
        <w:ind w:right="84" w:firstLine="224" w:firstLineChars="100"/>
        <w:rPr>
          <w:sz w:val="24"/>
        </w:rPr>
      </w:pPr>
    </w:p>
    <w:p w14:paraId="45775798">
      <w:pPr>
        <w:spacing w:line="360" w:lineRule="auto"/>
        <w:ind w:right="84"/>
        <w:rPr>
          <w:position w:val="-40"/>
          <w:sz w:val="24"/>
        </w:rPr>
      </w:pPr>
      <w:r>
        <w:rPr>
          <w:sz w:val="24"/>
        </w:rPr>
        <w:t xml:space="preserve">日期：  </w:t>
      </w:r>
    </w:p>
    <w:p w14:paraId="6E913D76">
      <w:pPr>
        <w:spacing w:line="560" w:lineRule="exact"/>
        <w:jc w:val="left"/>
        <w:rPr>
          <w:sz w:val="28"/>
        </w:rPr>
      </w:pPr>
    </w:p>
    <w:p w14:paraId="41C0B37D">
      <w:pPr>
        <w:spacing w:line="560" w:lineRule="exact"/>
        <w:jc w:val="left"/>
        <w:rPr>
          <w:sz w:val="28"/>
        </w:rPr>
      </w:pPr>
    </w:p>
    <w:p w14:paraId="52D2EF97">
      <w:pPr>
        <w:spacing w:line="560" w:lineRule="exact"/>
        <w:jc w:val="left"/>
        <w:rPr>
          <w:sz w:val="28"/>
        </w:rPr>
      </w:pPr>
    </w:p>
    <w:p w14:paraId="01F9595F">
      <w:pPr>
        <w:spacing w:line="560" w:lineRule="exact"/>
        <w:jc w:val="left"/>
        <w:rPr>
          <w:sz w:val="28"/>
        </w:rPr>
      </w:pPr>
    </w:p>
    <w:p w14:paraId="1BAE8B28">
      <w:pPr>
        <w:spacing w:line="560" w:lineRule="exact"/>
        <w:jc w:val="left"/>
        <w:rPr>
          <w:sz w:val="28"/>
        </w:rPr>
      </w:pPr>
    </w:p>
    <w:p w14:paraId="7D1E6D25">
      <w:pPr>
        <w:spacing w:line="560" w:lineRule="exact"/>
        <w:jc w:val="left"/>
        <w:rPr>
          <w:sz w:val="28"/>
        </w:rPr>
      </w:pPr>
    </w:p>
    <w:p w14:paraId="544CC8A0">
      <w:pPr>
        <w:widowControl/>
        <w:jc w:val="left"/>
        <w:rPr>
          <w:b/>
          <w:color w:val="000000"/>
          <w:sz w:val="24"/>
        </w:rPr>
      </w:pPr>
      <w:r>
        <w:rPr>
          <w:b/>
          <w:color w:val="000000"/>
          <w:sz w:val="24"/>
        </w:rPr>
        <w:br w:type="page"/>
      </w:r>
    </w:p>
    <w:p w14:paraId="39B21394">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6EF29CFF">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A90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95DF646">
            <w:pPr>
              <w:spacing w:line="360" w:lineRule="auto"/>
              <w:ind w:right="84"/>
              <w:jc w:val="center"/>
              <w:rPr>
                <w:position w:val="-36"/>
                <w:sz w:val="24"/>
              </w:rPr>
            </w:pPr>
            <w:r>
              <w:rPr>
                <w:position w:val="-36"/>
                <w:sz w:val="24"/>
              </w:rPr>
              <w:t>姓  名</w:t>
            </w:r>
          </w:p>
        </w:tc>
        <w:tc>
          <w:tcPr>
            <w:tcW w:w="1396" w:type="dxa"/>
            <w:gridSpan w:val="2"/>
          </w:tcPr>
          <w:p w14:paraId="476F8758">
            <w:pPr>
              <w:spacing w:line="360" w:lineRule="auto"/>
              <w:ind w:right="84"/>
              <w:jc w:val="center"/>
              <w:rPr>
                <w:position w:val="-36"/>
                <w:sz w:val="24"/>
              </w:rPr>
            </w:pPr>
          </w:p>
        </w:tc>
        <w:tc>
          <w:tcPr>
            <w:tcW w:w="1449" w:type="dxa"/>
            <w:gridSpan w:val="2"/>
          </w:tcPr>
          <w:p w14:paraId="078FB242">
            <w:pPr>
              <w:spacing w:line="360" w:lineRule="auto"/>
              <w:ind w:right="84"/>
              <w:jc w:val="center"/>
              <w:rPr>
                <w:position w:val="-36"/>
                <w:sz w:val="24"/>
              </w:rPr>
            </w:pPr>
            <w:r>
              <w:rPr>
                <w:position w:val="-36"/>
                <w:sz w:val="24"/>
              </w:rPr>
              <w:t>性  别</w:t>
            </w:r>
          </w:p>
        </w:tc>
        <w:tc>
          <w:tcPr>
            <w:tcW w:w="1894" w:type="dxa"/>
            <w:gridSpan w:val="3"/>
          </w:tcPr>
          <w:p w14:paraId="56C98057">
            <w:pPr>
              <w:spacing w:line="360" w:lineRule="auto"/>
              <w:ind w:right="84"/>
              <w:jc w:val="center"/>
              <w:rPr>
                <w:position w:val="-36"/>
                <w:sz w:val="24"/>
              </w:rPr>
            </w:pPr>
          </w:p>
        </w:tc>
        <w:tc>
          <w:tcPr>
            <w:tcW w:w="1426" w:type="dxa"/>
            <w:gridSpan w:val="2"/>
          </w:tcPr>
          <w:p w14:paraId="14D4CA47">
            <w:pPr>
              <w:spacing w:line="360" w:lineRule="auto"/>
              <w:ind w:right="84"/>
              <w:jc w:val="center"/>
              <w:rPr>
                <w:position w:val="-36"/>
                <w:sz w:val="24"/>
              </w:rPr>
            </w:pPr>
            <w:r>
              <w:rPr>
                <w:position w:val="-36"/>
                <w:sz w:val="24"/>
              </w:rPr>
              <w:t>年  龄</w:t>
            </w:r>
          </w:p>
        </w:tc>
        <w:tc>
          <w:tcPr>
            <w:tcW w:w="1290" w:type="dxa"/>
          </w:tcPr>
          <w:p w14:paraId="0EBE6176">
            <w:pPr>
              <w:spacing w:line="360" w:lineRule="auto"/>
              <w:ind w:right="84"/>
              <w:jc w:val="center"/>
              <w:rPr>
                <w:position w:val="-36"/>
                <w:sz w:val="24"/>
              </w:rPr>
            </w:pPr>
          </w:p>
        </w:tc>
      </w:tr>
      <w:tr w14:paraId="0D28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6C398CB5">
            <w:pPr>
              <w:spacing w:line="360" w:lineRule="auto"/>
              <w:ind w:right="84"/>
              <w:jc w:val="center"/>
              <w:rPr>
                <w:position w:val="-36"/>
                <w:sz w:val="24"/>
              </w:rPr>
            </w:pPr>
            <w:r>
              <w:rPr>
                <w:position w:val="-36"/>
                <w:sz w:val="24"/>
              </w:rPr>
              <w:t>职  称</w:t>
            </w:r>
          </w:p>
        </w:tc>
        <w:tc>
          <w:tcPr>
            <w:tcW w:w="1396" w:type="dxa"/>
            <w:gridSpan w:val="2"/>
          </w:tcPr>
          <w:p w14:paraId="41947F8B">
            <w:pPr>
              <w:spacing w:line="360" w:lineRule="auto"/>
              <w:ind w:right="84"/>
              <w:jc w:val="center"/>
              <w:rPr>
                <w:position w:val="-36"/>
                <w:sz w:val="24"/>
              </w:rPr>
            </w:pPr>
          </w:p>
        </w:tc>
        <w:tc>
          <w:tcPr>
            <w:tcW w:w="1449" w:type="dxa"/>
            <w:gridSpan w:val="2"/>
          </w:tcPr>
          <w:p w14:paraId="134EF5AC">
            <w:pPr>
              <w:spacing w:line="360" w:lineRule="auto"/>
              <w:ind w:right="84"/>
              <w:jc w:val="center"/>
              <w:rPr>
                <w:position w:val="-36"/>
                <w:sz w:val="24"/>
              </w:rPr>
            </w:pPr>
            <w:r>
              <w:rPr>
                <w:position w:val="-36"/>
                <w:sz w:val="24"/>
              </w:rPr>
              <w:t>毕业学校</w:t>
            </w:r>
          </w:p>
        </w:tc>
        <w:tc>
          <w:tcPr>
            <w:tcW w:w="1894" w:type="dxa"/>
            <w:gridSpan w:val="3"/>
          </w:tcPr>
          <w:p w14:paraId="06B2F40F">
            <w:pPr>
              <w:spacing w:line="360" w:lineRule="auto"/>
              <w:ind w:right="84"/>
              <w:jc w:val="center"/>
              <w:rPr>
                <w:position w:val="-36"/>
                <w:sz w:val="24"/>
              </w:rPr>
            </w:pPr>
          </w:p>
        </w:tc>
        <w:tc>
          <w:tcPr>
            <w:tcW w:w="1426" w:type="dxa"/>
            <w:gridSpan w:val="2"/>
          </w:tcPr>
          <w:p w14:paraId="6852AB33">
            <w:pPr>
              <w:spacing w:line="360" w:lineRule="auto"/>
              <w:ind w:right="84"/>
              <w:jc w:val="center"/>
              <w:rPr>
                <w:position w:val="-36"/>
                <w:sz w:val="24"/>
              </w:rPr>
            </w:pPr>
            <w:r>
              <w:rPr>
                <w:position w:val="-36"/>
                <w:sz w:val="24"/>
              </w:rPr>
              <w:t>毕业时间</w:t>
            </w:r>
          </w:p>
        </w:tc>
        <w:tc>
          <w:tcPr>
            <w:tcW w:w="1290" w:type="dxa"/>
          </w:tcPr>
          <w:p w14:paraId="364CD6F8">
            <w:pPr>
              <w:spacing w:line="360" w:lineRule="auto"/>
              <w:ind w:right="84"/>
              <w:jc w:val="center"/>
              <w:rPr>
                <w:position w:val="-36"/>
                <w:sz w:val="24"/>
              </w:rPr>
            </w:pPr>
          </w:p>
        </w:tc>
      </w:tr>
      <w:tr w14:paraId="2A86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7F50F35">
            <w:pPr>
              <w:spacing w:line="360" w:lineRule="auto"/>
              <w:ind w:right="84"/>
              <w:jc w:val="center"/>
              <w:rPr>
                <w:position w:val="-36"/>
                <w:sz w:val="24"/>
              </w:rPr>
            </w:pPr>
            <w:r>
              <w:rPr>
                <w:position w:val="-36"/>
                <w:sz w:val="24"/>
              </w:rPr>
              <w:t>所学专业</w:t>
            </w:r>
          </w:p>
        </w:tc>
        <w:tc>
          <w:tcPr>
            <w:tcW w:w="1396" w:type="dxa"/>
            <w:gridSpan w:val="2"/>
          </w:tcPr>
          <w:p w14:paraId="49009953">
            <w:pPr>
              <w:spacing w:line="360" w:lineRule="auto"/>
              <w:ind w:right="84"/>
              <w:jc w:val="center"/>
              <w:rPr>
                <w:position w:val="-36"/>
                <w:sz w:val="24"/>
              </w:rPr>
            </w:pPr>
          </w:p>
        </w:tc>
        <w:tc>
          <w:tcPr>
            <w:tcW w:w="1449" w:type="dxa"/>
            <w:gridSpan w:val="2"/>
          </w:tcPr>
          <w:p w14:paraId="4797E6E6">
            <w:pPr>
              <w:spacing w:line="360" w:lineRule="auto"/>
              <w:ind w:right="84"/>
              <w:jc w:val="center"/>
              <w:rPr>
                <w:position w:val="-36"/>
                <w:sz w:val="24"/>
              </w:rPr>
            </w:pPr>
            <w:r>
              <w:rPr>
                <w:position w:val="-36"/>
                <w:sz w:val="24"/>
              </w:rPr>
              <w:t>最高学历</w:t>
            </w:r>
          </w:p>
        </w:tc>
        <w:tc>
          <w:tcPr>
            <w:tcW w:w="1894" w:type="dxa"/>
            <w:gridSpan w:val="3"/>
          </w:tcPr>
          <w:p w14:paraId="7CF83AC7">
            <w:pPr>
              <w:spacing w:line="360" w:lineRule="auto"/>
              <w:ind w:right="84"/>
              <w:jc w:val="center"/>
              <w:rPr>
                <w:position w:val="-36"/>
                <w:sz w:val="24"/>
              </w:rPr>
            </w:pPr>
          </w:p>
        </w:tc>
        <w:tc>
          <w:tcPr>
            <w:tcW w:w="1426" w:type="dxa"/>
            <w:gridSpan w:val="2"/>
          </w:tcPr>
          <w:p w14:paraId="4E120DF8">
            <w:pPr>
              <w:spacing w:line="360" w:lineRule="auto"/>
              <w:ind w:right="84"/>
              <w:jc w:val="center"/>
              <w:rPr>
                <w:position w:val="-36"/>
                <w:sz w:val="24"/>
              </w:rPr>
            </w:pPr>
            <w:r>
              <w:rPr>
                <w:spacing w:val="-12"/>
                <w:position w:val="-36"/>
                <w:sz w:val="24"/>
              </w:rPr>
              <w:t xml:space="preserve">联系电话 </w:t>
            </w:r>
          </w:p>
        </w:tc>
        <w:tc>
          <w:tcPr>
            <w:tcW w:w="1290" w:type="dxa"/>
          </w:tcPr>
          <w:p w14:paraId="53E0D9BB">
            <w:pPr>
              <w:spacing w:line="360" w:lineRule="auto"/>
              <w:ind w:right="84"/>
              <w:jc w:val="center"/>
              <w:rPr>
                <w:position w:val="-36"/>
                <w:sz w:val="24"/>
              </w:rPr>
            </w:pPr>
          </w:p>
        </w:tc>
      </w:tr>
      <w:tr w14:paraId="56DB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12C31EAC">
            <w:pPr>
              <w:spacing w:line="360" w:lineRule="auto"/>
              <w:ind w:right="84"/>
              <w:jc w:val="center"/>
              <w:rPr>
                <w:spacing w:val="-28"/>
                <w:position w:val="-36"/>
                <w:sz w:val="24"/>
              </w:rPr>
            </w:pPr>
            <w:r>
              <w:rPr>
                <w:position w:val="-36"/>
                <w:sz w:val="24"/>
              </w:rPr>
              <w:t>所获证书及编号</w:t>
            </w:r>
          </w:p>
        </w:tc>
        <w:tc>
          <w:tcPr>
            <w:tcW w:w="1951" w:type="dxa"/>
            <w:gridSpan w:val="3"/>
          </w:tcPr>
          <w:p w14:paraId="3F08A808">
            <w:pPr>
              <w:spacing w:line="360" w:lineRule="auto"/>
              <w:ind w:right="84"/>
              <w:jc w:val="center"/>
              <w:rPr>
                <w:position w:val="-36"/>
                <w:sz w:val="24"/>
              </w:rPr>
            </w:pPr>
          </w:p>
        </w:tc>
        <w:tc>
          <w:tcPr>
            <w:tcW w:w="3138" w:type="dxa"/>
            <w:gridSpan w:val="4"/>
          </w:tcPr>
          <w:p w14:paraId="4B09F684">
            <w:pPr>
              <w:spacing w:line="560" w:lineRule="exact"/>
              <w:jc w:val="center"/>
              <w:rPr>
                <w:sz w:val="24"/>
              </w:rPr>
            </w:pPr>
            <w:r>
              <w:rPr>
                <w:sz w:val="24"/>
              </w:rPr>
              <w:t>从事物业管理</w:t>
            </w:r>
          </w:p>
          <w:p w14:paraId="6ED67456">
            <w:pPr>
              <w:spacing w:line="360" w:lineRule="auto"/>
              <w:ind w:right="84"/>
              <w:jc w:val="center"/>
              <w:rPr>
                <w:position w:val="-36"/>
                <w:sz w:val="24"/>
              </w:rPr>
            </w:pPr>
            <w:r>
              <w:rPr>
                <w:sz w:val="24"/>
              </w:rPr>
              <w:t>工作年限</w:t>
            </w:r>
          </w:p>
        </w:tc>
        <w:tc>
          <w:tcPr>
            <w:tcW w:w="1472" w:type="dxa"/>
            <w:gridSpan w:val="2"/>
          </w:tcPr>
          <w:p w14:paraId="72AF308C">
            <w:pPr>
              <w:spacing w:line="360" w:lineRule="auto"/>
              <w:ind w:right="84"/>
              <w:jc w:val="center"/>
              <w:rPr>
                <w:position w:val="-36"/>
                <w:sz w:val="24"/>
              </w:rPr>
            </w:pPr>
          </w:p>
        </w:tc>
      </w:tr>
      <w:tr w14:paraId="6935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2CA0E6E3">
            <w:pPr>
              <w:spacing w:line="360" w:lineRule="auto"/>
              <w:ind w:right="84"/>
              <w:jc w:val="center"/>
              <w:rPr>
                <w:position w:val="-36"/>
                <w:sz w:val="24"/>
              </w:rPr>
            </w:pPr>
            <w:r>
              <w:rPr>
                <w:position w:val="-36"/>
                <w:sz w:val="24"/>
              </w:rPr>
              <w:t>近三年来的主要工作业绩及担任的主要工作经历</w:t>
            </w:r>
          </w:p>
        </w:tc>
      </w:tr>
      <w:tr w14:paraId="14BB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259C9DF7">
            <w:pPr>
              <w:spacing w:line="360" w:lineRule="auto"/>
              <w:ind w:right="84"/>
              <w:rPr>
                <w:position w:val="-36"/>
                <w:sz w:val="24"/>
              </w:rPr>
            </w:pPr>
            <w:r>
              <w:rPr>
                <w:position w:val="-36"/>
                <w:sz w:val="24"/>
              </w:rPr>
              <w:t>时 间</w:t>
            </w:r>
          </w:p>
        </w:tc>
        <w:tc>
          <w:tcPr>
            <w:tcW w:w="1394" w:type="dxa"/>
            <w:gridSpan w:val="2"/>
          </w:tcPr>
          <w:p w14:paraId="30251C65">
            <w:pPr>
              <w:spacing w:line="360" w:lineRule="auto"/>
              <w:ind w:right="84"/>
              <w:jc w:val="center"/>
              <w:rPr>
                <w:position w:val="-36"/>
                <w:sz w:val="24"/>
              </w:rPr>
            </w:pPr>
            <w:r>
              <w:rPr>
                <w:position w:val="-36"/>
                <w:sz w:val="24"/>
              </w:rPr>
              <w:t>地  点</w:t>
            </w:r>
          </w:p>
        </w:tc>
        <w:tc>
          <w:tcPr>
            <w:tcW w:w="1445" w:type="dxa"/>
            <w:gridSpan w:val="2"/>
          </w:tcPr>
          <w:p w14:paraId="6291C5FC">
            <w:pPr>
              <w:spacing w:line="360" w:lineRule="auto"/>
              <w:ind w:right="84"/>
              <w:jc w:val="center"/>
              <w:rPr>
                <w:position w:val="-36"/>
                <w:sz w:val="24"/>
              </w:rPr>
            </w:pPr>
            <w:r>
              <w:rPr>
                <w:position w:val="-36"/>
                <w:sz w:val="24"/>
              </w:rPr>
              <w:t>单  位</w:t>
            </w:r>
          </w:p>
        </w:tc>
        <w:tc>
          <w:tcPr>
            <w:tcW w:w="944" w:type="dxa"/>
            <w:gridSpan w:val="2"/>
          </w:tcPr>
          <w:p w14:paraId="575C0275">
            <w:pPr>
              <w:spacing w:line="360" w:lineRule="auto"/>
              <w:ind w:right="84"/>
              <w:jc w:val="center"/>
              <w:rPr>
                <w:position w:val="-36"/>
                <w:sz w:val="24"/>
              </w:rPr>
            </w:pPr>
            <w:r>
              <w:rPr>
                <w:position w:val="-36"/>
                <w:sz w:val="24"/>
              </w:rPr>
              <w:t>职 务</w:t>
            </w:r>
          </w:p>
        </w:tc>
        <w:tc>
          <w:tcPr>
            <w:tcW w:w="4172" w:type="dxa"/>
            <w:gridSpan w:val="5"/>
          </w:tcPr>
          <w:p w14:paraId="02281031">
            <w:pPr>
              <w:spacing w:line="360" w:lineRule="auto"/>
              <w:ind w:right="84"/>
              <w:jc w:val="center"/>
              <w:rPr>
                <w:position w:val="-36"/>
                <w:sz w:val="24"/>
              </w:rPr>
            </w:pPr>
            <w:r>
              <w:rPr>
                <w:position w:val="-36"/>
                <w:sz w:val="24"/>
              </w:rPr>
              <w:t>主 要 工 作</w:t>
            </w:r>
          </w:p>
        </w:tc>
      </w:tr>
      <w:tr w14:paraId="13FB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1169C995">
            <w:pPr>
              <w:spacing w:line="360" w:lineRule="auto"/>
              <w:ind w:right="84"/>
              <w:rPr>
                <w:position w:val="-36"/>
                <w:sz w:val="24"/>
              </w:rPr>
            </w:pPr>
          </w:p>
          <w:p w14:paraId="7D2DF6EF">
            <w:pPr>
              <w:spacing w:line="360" w:lineRule="auto"/>
              <w:ind w:right="84"/>
              <w:rPr>
                <w:position w:val="-36"/>
                <w:sz w:val="24"/>
              </w:rPr>
            </w:pPr>
          </w:p>
          <w:p w14:paraId="495DCD5B">
            <w:pPr>
              <w:spacing w:line="360" w:lineRule="auto"/>
              <w:ind w:right="84"/>
              <w:rPr>
                <w:position w:val="-36"/>
                <w:sz w:val="24"/>
              </w:rPr>
            </w:pPr>
          </w:p>
          <w:p w14:paraId="30F82CE0">
            <w:pPr>
              <w:spacing w:line="360" w:lineRule="auto"/>
              <w:ind w:right="84"/>
              <w:rPr>
                <w:position w:val="-36"/>
                <w:sz w:val="24"/>
              </w:rPr>
            </w:pPr>
          </w:p>
          <w:p w14:paraId="0B2E0C53">
            <w:pPr>
              <w:spacing w:line="360" w:lineRule="auto"/>
              <w:ind w:right="84"/>
              <w:rPr>
                <w:position w:val="-36"/>
                <w:sz w:val="24"/>
              </w:rPr>
            </w:pPr>
          </w:p>
        </w:tc>
        <w:tc>
          <w:tcPr>
            <w:tcW w:w="1394" w:type="dxa"/>
            <w:gridSpan w:val="2"/>
          </w:tcPr>
          <w:p w14:paraId="58755F2A">
            <w:pPr>
              <w:spacing w:line="360" w:lineRule="auto"/>
              <w:ind w:right="84"/>
              <w:rPr>
                <w:position w:val="-36"/>
                <w:sz w:val="24"/>
              </w:rPr>
            </w:pPr>
          </w:p>
        </w:tc>
        <w:tc>
          <w:tcPr>
            <w:tcW w:w="1445" w:type="dxa"/>
            <w:gridSpan w:val="2"/>
          </w:tcPr>
          <w:p w14:paraId="55CCA376">
            <w:pPr>
              <w:spacing w:line="360" w:lineRule="auto"/>
              <w:ind w:right="84"/>
              <w:rPr>
                <w:position w:val="-36"/>
                <w:sz w:val="24"/>
              </w:rPr>
            </w:pPr>
          </w:p>
        </w:tc>
        <w:tc>
          <w:tcPr>
            <w:tcW w:w="944" w:type="dxa"/>
            <w:gridSpan w:val="2"/>
          </w:tcPr>
          <w:p w14:paraId="13CB250D">
            <w:pPr>
              <w:spacing w:line="360" w:lineRule="auto"/>
              <w:ind w:right="84"/>
              <w:rPr>
                <w:position w:val="-36"/>
                <w:sz w:val="24"/>
              </w:rPr>
            </w:pPr>
          </w:p>
        </w:tc>
        <w:tc>
          <w:tcPr>
            <w:tcW w:w="4172" w:type="dxa"/>
            <w:gridSpan w:val="5"/>
          </w:tcPr>
          <w:p w14:paraId="1487E54C">
            <w:pPr>
              <w:spacing w:line="360" w:lineRule="auto"/>
              <w:ind w:right="84"/>
              <w:rPr>
                <w:position w:val="-36"/>
                <w:sz w:val="24"/>
              </w:rPr>
            </w:pPr>
          </w:p>
        </w:tc>
      </w:tr>
      <w:tr w14:paraId="43DC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07ED8BE">
            <w:pPr>
              <w:spacing w:line="360" w:lineRule="auto"/>
              <w:ind w:right="84"/>
              <w:jc w:val="center"/>
              <w:rPr>
                <w:position w:val="-36"/>
                <w:sz w:val="24"/>
              </w:rPr>
            </w:pPr>
            <w:r>
              <w:rPr>
                <w:position w:val="-36"/>
                <w:sz w:val="24"/>
              </w:rPr>
              <w:t>曾担任负责人的项目</w:t>
            </w:r>
          </w:p>
        </w:tc>
      </w:tr>
      <w:tr w14:paraId="0D35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862FADC">
            <w:pPr>
              <w:spacing w:line="360" w:lineRule="auto"/>
              <w:ind w:right="84"/>
              <w:rPr>
                <w:position w:val="-36"/>
                <w:sz w:val="24"/>
              </w:rPr>
            </w:pPr>
            <w:r>
              <w:rPr>
                <w:position w:val="-36"/>
                <w:sz w:val="24"/>
              </w:rPr>
              <w:t>时 间</w:t>
            </w:r>
          </w:p>
        </w:tc>
        <w:tc>
          <w:tcPr>
            <w:tcW w:w="1394" w:type="dxa"/>
            <w:gridSpan w:val="2"/>
          </w:tcPr>
          <w:p w14:paraId="2E30FCDB">
            <w:pPr>
              <w:spacing w:line="360" w:lineRule="auto"/>
              <w:ind w:right="84"/>
              <w:jc w:val="center"/>
              <w:rPr>
                <w:position w:val="-36"/>
                <w:sz w:val="24"/>
              </w:rPr>
            </w:pPr>
            <w:r>
              <w:rPr>
                <w:position w:val="-36"/>
                <w:sz w:val="24"/>
              </w:rPr>
              <w:t>委托单位</w:t>
            </w:r>
          </w:p>
        </w:tc>
        <w:tc>
          <w:tcPr>
            <w:tcW w:w="2389" w:type="dxa"/>
            <w:gridSpan w:val="4"/>
          </w:tcPr>
          <w:p w14:paraId="2FF706C6">
            <w:pPr>
              <w:spacing w:line="360" w:lineRule="auto"/>
              <w:ind w:right="84"/>
              <w:jc w:val="center"/>
              <w:rPr>
                <w:position w:val="-36"/>
                <w:sz w:val="24"/>
              </w:rPr>
            </w:pPr>
            <w:r>
              <w:rPr>
                <w:position w:val="-36"/>
                <w:sz w:val="24"/>
              </w:rPr>
              <w:t>项目名称</w:t>
            </w:r>
          </w:p>
        </w:tc>
        <w:tc>
          <w:tcPr>
            <w:tcW w:w="1351" w:type="dxa"/>
          </w:tcPr>
          <w:p w14:paraId="2FC6324D">
            <w:pPr>
              <w:spacing w:line="360" w:lineRule="auto"/>
              <w:ind w:right="84"/>
              <w:jc w:val="center"/>
              <w:rPr>
                <w:position w:val="-36"/>
                <w:sz w:val="24"/>
              </w:rPr>
            </w:pPr>
            <w:r>
              <w:rPr>
                <w:position w:val="-36"/>
                <w:sz w:val="24"/>
              </w:rPr>
              <w:t>项目规模</w:t>
            </w:r>
          </w:p>
        </w:tc>
        <w:tc>
          <w:tcPr>
            <w:tcW w:w="1349" w:type="dxa"/>
            <w:gridSpan w:val="2"/>
          </w:tcPr>
          <w:p w14:paraId="3E3E1DC7">
            <w:pPr>
              <w:spacing w:line="360" w:lineRule="auto"/>
              <w:ind w:right="84"/>
              <w:jc w:val="center"/>
              <w:rPr>
                <w:position w:val="-36"/>
                <w:sz w:val="24"/>
              </w:rPr>
            </w:pPr>
            <w:r>
              <w:rPr>
                <w:position w:val="-36"/>
                <w:sz w:val="24"/>
              </w:rPr>
              <w:t>项目类型</w:t>
            </w:r>
          </w:p>
        </w:tc>
        <w:tc>
          <w:tcPr>
            <w:tcW w:w="1472" w:type="dxa"/>
            <w:gridSpan w:val="2"/>
          </w:tcPr>
          <w:p w14:paraId="6BADE34B">
            <w:pPr>
              <w:spacing w:line="360" w:lineRule="auto"/>
              <w:ind w:right="84"/>
              <w:jc w:val="center"/>
              <w:rPr>
                <w:position w:val="-36"/>
                <w:sz w:val="24"/>
              </w:rPr>
            </w:pPr>
            <w:r>
              <w:rPr>
                <w:position w:val="-36"/>
                <w:sz w:val="24"/>
              </w:rPr>
              <w:t>备注</w:t>
            </w:r>
          </w:p>
        </w:tc>
      </w:tr>
      <w:tr w14:paraId="2B2C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7CDF2CF2">
            <w:pPr>
              <w:spacing w:line="360" w:lineRule="auto"/>
              <w:ind w:right="84"/>
              <w:rPr>
                <w:position w:val="-36"/>
                <w:sz w:val="24"/>
              </w:rPr>
            </w:pPr>
          </w:p>
          <w:p w14:paraId="4FC5BC30">
            <w:pPr>
              <w:spacing w:line="360" w:lineRule="auto"/>
              <w:ind w:right="84"/>
              <w:rPr>
                <w:position w:val="-36"/>
                <w:sz w:val="24"/>
              </w:rPr>
            </w:pPr>
          </w:p>
          <w:p w14:paraId="38282A85">
            <w:pPr>
              <w:spacing w:line="360" w:lineRule="auto"/>
              <w:ind w:right="84"/>
              <w:rPr>
                <w:position w:val="-36"/>
                <w:sz w:val="24"/>
              </w:rPr>
            </w:pPr>
          </w:p>
        </w:tc>
        <w:tc>
          <w:tcPr>
            <w:tcW w:w="1394" w:type="dxa"/>
            <w:gridSpan w:val="2"/>
            <w:tcBorders>
              <w:bottom w:val="single" w:color="auto" w:sz="4" w:space="0"/>
            </w:tcBorders>
          </w:tcPr>
          <w:p w14:paraId="61E0A140">
            <w:pPr>
              <w:spacing w:line="360" w:lineRule="auto"/>
              <w:ind w:right="84"/>
              <w:rPr>
                <w:position w:val="-36"/>
                <w:sz w:val="24"/>
              </w:rPr>
            </w:pPr>
          </w:p>
        </w:tc>
        <w:tc>
          <w:tcPr>
            <w:tcW w:w="2389" w:type="dxa"/>
            <w:gridSpan w:val="4"/>
            <w:tcBorders>
              <w:bottom w:val="single" w:color="auto" w:sz="4" w:space="0"/>
            </w:tcBorders>
          </w:tcPr>
          <w:p w14:paraId="232DB71A">
            <w:pPr>
              <w:spacing w:line="360" w:lineRule="auto"/>
              <w:ind w:right="84"/>
              <w:rPr>
                <w:position w:val="-36"/>
                <w:sz w:val="24"/>
              </w:rPr>
            </w:pPr>
          </w:p>
        </w:tc>
        <w:tc>
          <w:tcPr>
            <w:tcW w:w="1351" w:type="dxa"/>
            <w:tcBorders>
              <w:bottom w:val="single" w:color="auto" w:sz="4" w:space="0"/>
            </w:tcBorders>
          </w:tcPr>
          <w:p w14:paraId="3636C882">
            <w:pPr>
              <w:spacing w:line="360" w:lineRule="auto"/>
              <w:ind w:right="84"/>
              <w:rPr>
                <w:position w:val="-36"/>
                <w:sz w:val="24"/>
              </w:rPr>
            </w:pPr>
          </w:p>
        </w:tc>
        <w:tc>
          <w:tcPr>
            <w:tcW w:w="1349" w:type="dxa"/>
            <w:gridSpan w:val="2"/>
            <w:tcBorders>
              <w:bottom w:val="single" w:color="auto" w:sz="4" w:space="0"/>
            </w:tcBorders>
          </w:tcPr>
          <w:p w14:paraId="66AEC590">
            <w:pPr>
              <w:spacing w:line="360" w:lineRule="auto"/>
              <w:ind w:right="84"/>
              <w:rPr>
                <w:position w:val="-36"/>
                <w:sz w:val="24"/>
              </w:rPr>
            </w:pPr>
          </w:p>
        </w:tc>
        <w:tc>
          <w:tcPr>
            <w:tcW w:w="1472" w:type="dxa"/>
            <w:gridSpan w:val="2"/>
            <w:tcBorders>
              <w:bottom w:val="single" w:color="auto" w:sz="4" w:space="0"/>
            </w:tcBorders>
          </w:tcPr>
          <w:p w14:paraId="4FB67C9F">
            <w:pPr>
              <w:spacing w:line="360" w:lineRule="auto"/>
              <w:ind w:right="84"/>
              <w:rPr>
                <w:position w:val="-36"/>
                <w:sz w:val="24"/>
              </w:rPr>
            </w:pPr>
          </w:p>
        </w:tc>
      </w:tr>
    </w:tbl>
    <w:p w14:paraId="7C0BE805">
      <w:pPr>
        <w:spacing w:line="360" w:lineRule="auto"/>
        <w:ind w:right="84" w:firstLine="224" w:firstLineChars="100"/>
        <w:rPr>
          <w:sz w:val="24"/>
        </w:rPr>
      </w:pPr>
      <w:r>
        <w:rPr>
          <w:sz w:val="24"/>
        </w:rPr>
        <w:t>投标人名称：</w:t>
      </w:r>
    </w:p>
    <w:p w14:paraId="093348AD">
      <w:pPr>
        <w:spacing w:line="360" w:lineRule="auto"/>
        <w:ind w:right="84" w:firstLine="224" w:firstLineChars="100"/>
        <w:rPr>
          <w:sz w:val="24"/>
        </w:rPr>
      </w:pPr>
    </w:p>
    <w:p w14:paraId="10FADBD7">
      <w:pPr>
        <w:spacing w:line="360" w:lineRule="auto"/>
        <w:ind w:right="84" w:firstLine="224" w:firstLineChars="100"/>
        <w:rPr>
          <w:position w:val="-40"/>
          <w:sz w:val="24"/>
        </w:rPr>
      </w:pPr>
      <w:r>
        <w:rPr>
          <w:sz w:val="24"/>
        </w:rPr>
        <w:t xml:space="preserve">日期：  </w:t>
      </w:r>
    </w:p>
    <w:p w14:paraId="05E3CE7C">
      <w:pPr>
        <w:widowControl/>
        <w:jc w:val="left"/>
        <w:rPr>
          <w:b/>
          <w:sz w:val="24"/>
          <w:szCs w:val="24"/>
        </w:rPr>
      </w:pPr>
      <w:r>
        <w:rPr>
          <w:b/>
          <w:sz w:val="24"/>
          <w:szCs w:val="24"/>
        </w:rPr>
        <w:br w:type="page"/>
      </w:r>
    </w:p>
    <w:p w14:paraId="0F311DA9">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578C6FB2">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244E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1ACF4E56">
            <w:pPr>
              <w:spacing w:line="360" w:lineRule="auto"/>
              <w:ind w:right="84"/>
              <w:jc w:val="center"/>
              <w:rPr>
                <w:position w:val="-32"/>
                <w:sz w:val="24"/>
              </w:rPr>
            </w:pPr>
            <w:r>
              <w:rPr>
                <w:position w:val="-32"/>
                <w:sz w:val="24"/>
              </w:rPr>
              <w:t>序 号</w:t>
            </w:r>
          </w:p>
        </w:tc>
        <w:tc>
          <w:tcPr>
            <w:tcW w:w="2520" w:type="dxa"/>
            <w:vAlign w:val="center"/>
          </w:tcPr>
          <w:p w14:paraId="2B0EB0C0">
            <w:pPr>
              <w:spacing w:line="360" w:lineRule="auto"/>
              <w:ind w:right="84"/>
              <w:jc w:val="center"/>
              <w:rPr>
                <w:position w:val="-32"/>
                <w:sz w:val="24"/>
              </w:rPr>
            </w:pPr>
            <w:r>
              <w:rPr>
                <w:position w:val="-32"/>
                <w:sz w:val="24"/>
              </w:rPr>
              <w:t>主要设备名称</w:t>
            </w:r>
          </w:p>
        </w:tc>
        <w:tc>
          <w:tcPr>
            <w:tcW w:w="1441" w:type="dxa"/>
            <w:vAlign w:val="center"/>
          </w:tcPr>
          <w:p w14:paraId="71BDD809">
            <w:pPr>
              <w:spacing w:line="360" w:lineRule="auto"/>
              <w:ind w:right="84"/>
              <w:jc w:val="center"/>
              <w:rPr>
                <w:position w:val="-32"/>
                <w:sz w:val="24"/>
              </w:rPr>
            </w:pPr>
            <w:r>
              <w:rPr>
                <w:position w:val="-32"/>
                <w:sz w:val="24"/>
              </w:rPr>
              <w:t>规格型号</w:t>
            </w:r>
          </w:p>
        </w:tc>
        <w:tc>
          <w:tcPr>
            <w:tcW w:w="1439" w:type="dxa"/>
            <w:vAlign w:val="center"/>
          </w:tcPr>
          <w:p w14:paraId="0A86F8EE">
            <w:pPr>
              <w:spacing w:line="360" w:lineRule="auto"/>
              <w:ind w:right="84"/>
              <w:jc w:val="center"/>
              <w:rPr>
                <w:position w:val="-32"/>
                <w:sz w:val="24"/>
              </w:rPr>
            </w:pPr>
            <w:r>
              <w:rPr>
                <w:position w:val="-32"/>
                <w:sz w:val="24"/>
              </w:rPr>
              <w:t>购入时间</w:t>
            </w:r>
          </w:p>
        </w:tc>
        <w:tc>
          <w:tcPr>
            <w:tcW w:w="900" w:type="dxa"/>
            <w:vAlign w:val="center"/>
          </w:tcPr>
          <w:p w14:paraId="7B4D8536">
            <w:pPr>
              <w:spacing w:line="360" w:lineRule="auto"/>
              <w:ind w:right="84"/>
              <w:jc w:val="center"/>
              <w:rPr>
                <w:position w:val="-32"/>
                <w:sz w:val="24"/>
              </w:rPr>
            </w:pPr>
            <w:r>
              <w:rPr>
                <w:position w:val="-32"/>
                <w:sz w:val="24"/>
              </w:rPr>
              <w:t>数 量</w:t>
            </w:r>
          </w:p>
        </w:tc>
        <w:tc>
          <w:tcPr>
            <w:tcW w:w="1404" w:type="dxa"/>
            <w:vAlign w:val="center"/>
          </w:tcPr>
          <w:p w14:paraId="63545EC6">
            <w:pPr>
              <w:spacing w:line="360" w:lineRule="auto"/>
              <w:ind w:right="84"/>
              <w:jc w:val="center"/>
              <w:rPr>
                <w:position w:val="-32"/>
                <w:sz w:val="24"/>
              </w:rPr>
            </w:pPr>
            <w:r>
              <w:rPr>
                <w:position w:val="-32"/>
                <w:sz w:val="24"/>
              </w:rPr>
              <w:t>备  注</w:t>
            </w:r>
          </w:p>
        </w:tc>
      </w:tr>
      <w:tr w14:paraId="575C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0B25EB4">
            <w:pPr>
              <w:spacing w:line="360" w:lineRule="auto"/>
              <w:ind w:right="84"/>
              <w:rPr>
                <w:position w:val="-40"/>
                <w:u w:val="single"/>
              </w:rPr>
            </w:pPr>
          </w:p>
        </w:tc>
        <w:tc>
          <w:tcPr>
            <w:tcW w:w="2520" w:type="dxa"/>
          </w:tcPr>
          <w:p w14:paraId="04B28E67">
            <w:pPr>
              <w:spacing w:line="360" w:lineRule="auto"/>
              <w:ind w:right="84"/>
              <w:rPr>
                <w:position w:val="-40"/>
                <w:u w:val="single"/>
              </w:rPr>
            </w:pPr>
          </w:p>
        </w:tc>
        <w:tc>
          <w:tcPr>
            <w:tcW w:w="1441" w:type="dxa"/>
          </w:tcPr>
          <w:p w14:paraId="7669B271">
            <w:pPr>
              <w:spacing w:line="360" w:lineRule="auto"/>
              <w:ind w:right="84"/>
              <w:rPr>
                <w:position w:val="-40"/>
                <w:u w:val="single"/>
              </w:rPr>
            </w:pPr>
          </w:p>
        </w:tc>
        <w:tc>
          <w:tcPr>
            <w:tcW w:w="1439" w:type="dxa"/>
          </w:tcPr>
          <w:p w14:paraId="26121C2C">
            <w:pPr>
              <w:spacing w:line="360" w:lineRule="auto"/>
              <w:ind w:right="84"/>
              <w:rPr>
                <w:position w:val="-40"/>
                <w:u w:val="single"/>
              </w:rPr>
            </w:pPr>
          </w:p>
        </w:tc>
        <w:tc>
          <w:tcPr>
            <w:tcW w:w="900" w:type="dxa"/>
          </w:tcPr>
          <w:p w14:paraId="70562389">
            <w:pPr>
              <w:spacing w:line="360" w:lineRule="auto"/>
              <w:ind w:right="84"/>
              <w:rPr>
                <w:position w:val="-40"/>
                <w:u w:val="single"/>
              </w:rPr>
            </w:pPr>
          </w:p>
        </w:tc>
        <w:tc>
          <w:tcPr>
            <w:tcW w:w="1404" w:type="dxa"/>
          </w:tcPr>
          <w:p w14:paraId="225C7620">
            <w:pPr>
              <w:spacing w:line="360" w:lineRule="auto"/>
              <w:ind w:right="84"/>
              <w:rPr>
                <w:position w:val="-40"/>
                <w:u w:val="single"/>
              </w:rPr>
            </w:pPr>
          </w:p>
        </w:tc>
      </w:tr>
      <w:tr w14:paraId="635F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439F3A">
            <w:pPr>
              <w:spacing w:line="360" w:lineRule="auto"/>
              <w:ind w:right="84"/>
              <w:rPr>
                <w:position w:val="-40"/>
                <w:u w:val="single"/>
              </w:rPr>
            </w:pPr>
          </w:p>
        </w:tc>
        <w:tc>
          <w:tcPr>
            <w:tcW w:w="2520" w:type="dxa"/>
          </w:tcPr>
          <w:p w14:paraId="02F51F7C">
            <w:pPr>
              <w:spacing w:line="360" w:lineRule="auto"/>
              <w:ind w:right="84"/>
              <w:rPr>
                <w:position w:val="-40"/>
                <w:u w:val="single"/>
              </w:rPr>
            </w:pPr>
          </w:p>
        </w:tc>
        <w:tc>
          <w:tcPr>
            <w:tcW w:w="1441" w:type="dxa"/>
          </w:tcPr>
          <w:p w14:paraId="38A95943">
            <w:pPr>
              <w:spacing w:line="360" w:lineRule="auto"/>
              <w:ind w:right="84"/>
              <w:rPr>
                <w:position w:val="-40"/>
                <w:u w:val="single"/>
              </w:rPr>
            </w:pPr>
          </w:p>
        </w:tc>
        <w:tc>
          <w:tcPr>
            <w:tcW w:w="1439" w:type="dxa"/>
          </w:tcPr>
          <w:p w14:paraId="539458F3">
            <w:pPr>
              <w:spacing w:line="360" w:lineRule="auto"/>
              <w:ind w:right="84"/>
              <w:rPr>
                <w:position w:val="-40"/>
                <w:u w:val="single"/>
              </w:rPr>
            </w:pPr>
          </w:p>
        </w:tc>
        <w:tc>
          <w:tcPr>
            <w:tcW w:w="900" w:type="dxa"/>
          </w:tcPr>
          <w:p w14:paraId="7EACD742">
            <w:pPr>
              <w:spacing w:line="360" w:lineRule="auto"/>
              <w:ind w:right="84"/>
              <w:rPr>
                <w:position w:val="-40"/>
                <w:u w:val="single"/>
              </w:rPr>
            </w:pPr>
          </w:p>
        </w:tc>
        <w:tc>
          <w:tcPr>
            <w:tcW w:w="1404" w:type="dxa"/>
          </w:tcPr>
          <w:p w14:paraId="480210E5">
            <w:pPr>
              <w:spacing w:line="360" w:lineRule="auto"/>
              <w:ind w:right="84"/>
              <w:rPr>
                <w:position w:val="-40"/>
                <w:u w:val="single"/>
              </w:rPr>
            </w:pPr>
          </w:p>
        </w:tc>
      </w:tr>
      <w:tr w14:paraId="7684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3687E24">
            <w:pPr>
              <w:spacing w:line="360" w:lineRule="auto"/>
              <w:ind w:right="84"/>
              <w:rPr>
                <w:position w:val="-40"/>
                <w:u w:val="single"/>
              </w:rPr>
            </w:pPr>
          </w:p>
        </w:tc>
        <w:tc>
          <w:tcPr>
            <w:tcW w:w="2520" w:type="dxa"/>
          </w:tcPr>
          <w:p w14:paraId="62DA1003">
            <w:pPr>
              <w:spacing w:line="360" w:lineRule="auto"/>
              <w:ind w:right="84"/>
              <w:rPr>
                <w:position w:val="-40"/>
                <w:u w:val="single"/>
              </w:rPr>
            </w:pPr>
          </w:p>
        </w:tc>
        <w:tc>
          <w:tcPr>
            <w:tcW w:w="1441" w:type="dxa"/>
          </w:tcPr>
          <w:p w14:paraId="2386E294">
            <w:pPr>
              <w:spacing w:line="360" w:lineRule="auto"/>
              <w:ind w:right="84"/>
              <w:rPr>
                <w:position w:val="-40"/>
                <w:u w:val="single"/>
              </w:rPr>
            </w:pPr>
          </w:p>
        </w:tc>
        <w:tc>
          <w:tcPr>
            <w:tcW w:w="1439" w:type="dxa"/>
          </w:tcPr>
          <w:p w14:paraId="4F01D875">
            <w:pPr>
              <w:spacing w:line="360" w:lineRule="auto"/>
              <w:ind w:right="84"/>
              <w:rPr>
                <w:position w:val="-40"/>
                <w:u w:val="single"/>
              </w:rPr>
            </w:pPr>
          </w:p>
        </w:tc>
        <w:tc>
          <w:tcPr>
            <w:tcW w:w="900" w:type="dxa"/>
          </w:tcPr>
          <w:p w14:paraId="1F6524ED">
            <w:pPr>
              <w:spacing w:line="360" w:lineRule="auto"/>
              <w:ind w:right="84"/>
              <w:rPr>
                <w:position w:val="-40"/>
                <w:u w:val="single"/>
              </w:rPr>
            </w:pPr>
          </w:p>
        </w:tc>
        <w:tc>
          <w:tcPr>
            <w:tcW w:w="1404" w:type="dxa"/>
          </w:tcPr>
          <w:p w14:paraId="475A49CE">
            <w:pPr>
              <w:spacing w:line="360" w:lineRule="auto"/>
              <w:ind w:right="84"/>
              <w:rPr>
                <w:position w:val="-40"/>
                <w:u w:val="single"/>
              </w:rPr>
            </w:pPr>
          </w:p>
        </w:tc>
      </w:tr>
      <w:tr w14:paraId="510BA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3D60940">
            <w:pPr>
              <w:spacing w:line="360" w:lineRule="auto"/>
              <w:ind w:right="84"/>
              <w:rPr>
                <w:position w:val="-40"/>
                <w:u w:val="single"/>
              </w:rPr>
            </w:pPr>
          </w:p>
        </w:tc>
        <w:tc>
          <w:tcPr>
            <w:tcW w:w="2520" w:type="dxa"/>
          </w:tcPr>
          <w:p w14:paraId="4DD1B46C">
            <w:pPr>
              <w:spacing w:line="360" w:lineRule="auto"/>
              <w:ind w:right="84"/>
              <w:rPr>
                <w:position w:val="-40"/>
                <w:u w:val="single"/>
              </w:rPr>
            </w:pPr>
          </w:p>
        </w:tc>
        <w:tc>
          <w:tcPr>
            <w:tcW w:w="1441" w:type="dxa"/>
          </w:tcPr>
          <w:p w14:paraId="5C278D6E">
            <w:pPr>
              <w:spacing w:line="360" w:lineRule="auto"/>
              <w:ind w:right="84"/>
              <w:rPr>
                <w:position w:val="-40"/>
                <w:u w:val="single"/>
              </w:rPr>
            </w:pPr>
          </w:p>
        </w:tc>
        <w:tc>
          <w:tcPr>
            <w:tcW w:w="1439" w:type="dxa"/>
          </w:tcPr>
          <w:p w14:paraId="350753BF">
            <w:pPr>
              <w:spacing w:line="360" w:lineRule="auto"/>
              <w:ind w:right="84"/>
              <w:rPr>
                <w:position w:val="-40"/>
                <w:u w:val="single"/>
              </w:rPr>
            </w:pPr>
          </w:p>
        </w:tc>
        <w:tc>
          <w:tcPr>
            <w:tcW w:w="900" w:type="dxa"/>
          </w:tcPr>
          <w:p w14:paraId="7C843CE2">
            <w:pPr>
              <w:spacing w:line="360" w:lineRule="auto"/>
              <w:ind w:right="84"/>
              <w:rPr>
                <w:position w:val="-40"/>
                <w:u w:val="single"/>
              </w:rPr>
            </w:pPr>
          </w:p>
        </w:tc>
        <w:tc>
          <w:tcPr>
            <w:tcW w:w="1404" w:type="dxa"/>
          </w:tcPr>
          <w:p w14:paraId="1C5C3164">
            <w:pPr>
              <w:spacing w:line="360" w:lineRule="auto"/>
              <w:ind w:right="84"/>
              <w:rPr>
                <w:position w:val="-40"/>
                <w:u w:val="single"/>
              </w:rPr>
            </w:pPr>
          </w:p>
        </w:tc>
      </w:tr>
      <w:tr w14:paraId="38E4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756E93F">
            <w:pPr>
              <w:spacing w:line="360" w:lineRule="auto"/>
              <w:ind w:right="84"/>
              <w:rPr>
                <w:position w:val="-40"/>
                <w:u w:val="single"/>
              </w:rPr>
            </w:pPr>
          </w:p>
        </w:tc>
        <w:tc>
          <w:tcPr>
            <w:tcW w:w="2520" w:type="dxa"/>
          </w:tcPr>
          <w:p w14:paraId="2E552AF2">
            <w:pPr>
              <w:spacing w:line="360" w:lineRule="auto"/>
              <w:ind w:right="84"/>
              <w:rPr>
                <w:position w:val="-40"/>
                <w:u w:val="single"/>
              </w:rPr>
            </w:pPr>
          </w:p>
        </w:tc>
        <w:tc>
          <w:tcPr>
            <w:tcW w:w="1441" w:type="dxa"/>
          </w:tcPr>
          <w:p w14:paraId="7821A643">
            <w:pPr>
              <w:spacing w:line="360" w:lineRule="auto"/>
              <w:ind w:right="84"/>
              <w:rPr>
                <w:position w:val="-40"/>
                <w:u w:val="single"/>
              </w:rPr>
            </w:pPr>
          </w:p>
        </w:tc>
        <w:tc>
          <w:tcPr>
            <w:tcW w:w="1439" w:type="dxa"/>
          </w:tcPr>
          <w:p w14:paraId="7B863CA4">
            <w:pPr>
              <w:spacing w:line="360" w:lineRule="auto"/>
              <w:ind w:right="84"/>
              <w:rPr>
                <w:position w:val="-40"/>
                <w:u w:val="single"/>
              </w:rPr>
            </w:pPr>
          </w:p>
        </w:tc>
        <w:tc>
          <w:tcPr>
            <w:tcW w:w="900" w:type="dxa"/>
          </w:tcPr>
          <w:p w14:paraId="04330AE4">
            <w:pPr>
              <w:spacing w:line="360" w:lineRule="auto"/>
              <w:ind w:right="84"/>
              <w:rPr>
                <w:position w:val="-40"/>
                <w:u w:val="single"/>
              </w:rPr>
            </w:pPr>
          </w:p>
        </w:tc>
        <w:tc>
          <w:tcPr>
            <w:tcW w:w="1404" w:type="dxa"/>
          </w:tcPr>
          <w:p w14:paraId="02B6FEC7">
            <w:pPr>
              <w:spacing w:line="360" w:lineRule="auto"/>
              <w:ind w:right="84"/>
              <w:rPr>
                <w:position w:val="-40"/>
                <w:u w:val="single"/>
              </w:rPr>
            </w:pPr>
          </w:p>
        </w:tc>
      </w:tr>
      <w:tr w14:paraId="4FE1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63F4EDD">
            <w:pPr>
              <w:spacing w:line="360" w:lineRule="auto"/>
              <w:ind w:right="84"/>
              <w:rPr>
                <w:position w:val="-40"/>
                <w:u w:val="single"/>
              </w:rPr>
            </w:pPr>
          </w:p>
        </w:tc>
        <w:tc>
          <w:tcPr>
            <w:tcW w:w="2520" w:type="dxa"/>
          </w:tcPr>
          <w:p w14:paraId="06D9629C">
            <w:pPr>
              <w:spacing w:line="360" w:lineRule="auto"/>
              <w:ind w:right="84"/>
              <w:rPr>
                <w:position w:val="-40"/>
                <w:u w:val="single"/>
              </w:rPr>
            </w:pPr>
          </w:p>
        </w:tc>
        <w:tc>
          <w:tcPr>
            <w:tcW w:w="1441" w:type="dxa"/>
          </w:tcPr>
          <w:p w14:paraId="4A3ABD91">
            <w:pPr>
              <w:spacing w:line="360" w:lineRule="auto"/>
              <w:ind w:right="84"/>
              <w:rPr>
                <w:position w:val="-40"/>
                <w:u w:val="single"/>
              </w:rPr>
            </w:pPr>
          </w:p>
        </w:tc>
        <w:tc>
          <w:tcPr>
            <w:tcW w:w="1439" w:type="dxa"/>
          </w:tcPr>
          <w:p w14:paraId="346CBB60">
            <w:pPr>
              <w:spacing w:line="360" w:lineRule="auto"/>
              <w:ind w:right="84"/>
              <w:rPr>
                <w:position w:val="-40"/>
                <w:u w:val="single"/>
              </w:rPr>
            </w:pPr>
          </w:p>
        </w:tc>
        <w:tc>
          <w:tcPr>
            <w:tcW w:w="900" w:type="dxa"/>
          </w:tcPr>
          <w:p w14:paraId="0D6B0389">
            <w:pPr>
              <w:spacing w:line="360" w:lineRule="auto"/>
              <w:ind w:right="84"/>
              <w:rPr>
                <w:position w:val="-40"/>
                <w:u w:val="single"/>
              </w:rPr>
            </w:pPr>
          </w:p>
        </w:tc>
        <w:tc>
          <w:tcPr>
            <w:tcW w:w="1404" w:type="dxa"/>
          </w:tcPr>
          <w:p w14:paraId="18D4D4B2">
            <w:pPr>
              <w:spacing w:line="360" w:lineRule="auto"/>
              <w:ind w:right="84"/>
              <w:rPr>
                <w:position w:val="-40"/>
                <w:u w:val="single"/>
              </w:rPr>
            </w:pPr>
          </w:p>
        </w:tc>
      </w:tr>
      <w:tr w14:paraId="0CA9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4CC6797">
            <w:pPr>
              <w:spacing w:line="360" w:lineRule="auto"/>
              <w:ind w:right="84"/>
              <w:rPr>
                <w:position w:val="-40"/>
                <w:u w:val="single"/>
              </w:rPr>
            </w:pPr>
          </w:p>
        </w:tc>
        <w:tc>
          <w:tcPr>
            <w:tcW w:w="2520" w:type="dxa"/>
          </w:tcPr>
          <w:p w14:paraId="580ED4F4">
            <w:pPr>
              <w:spacing w:line="360" w:lineRule="auto"/>
              <w:ind w:right="84"/>
              <w:rPr>
                <w:position w:val="-40"/>
                <w:u w:val="single"/>
              </w:rPr>
            </w:pPr>
          </w:p>
        </w:tc>
        <w:tc>
          <w:tcPr>
            <w:tcW w:w="1441" w:type="dxa"/>
          </w:tcPr>
          <w:p w14:paraId="3F3A7C10">
            <w:pPr>
              <w:spacing w:line="360" w:lineRule="auto"/>
              <w:ind w:right="84"/>
              <w:rPr>
                <w:position w:val="-40"/>
                <w:u w:val="single"/>
              </w:rPr>
            </w:pPr>
          </w:p>
        </w:tc>
        <w:tc>
          <w:tcPr>
            <w:tcW w:w="1439" w:type="dxa"/>
          </w:tcPr>
          <w:p w14:paraId="60EC8C85">
            <w:pPr>
              <w:spacing w:line="360" w:lineRule="auto"/>
              <w:ind w:right="84"/>
              <w:rPr>
                <w:position w:val="-40"/>
                <w:u w:val="single"/>
              </w:rPr>
            </w:pPr>
          </w:p>
        </w:tc>
        <w:tc>
          <w:tcPr>
            <w:tcW w:w="900" w:type="dxa"/>
          </w:tcPr>
          <w:p w14:paraId="35218949">
            <w:pPr>
              <w:spacing w:line="360" w:lineRule="auto"/>
              <w:ind w:right="84"/>
              <w:rPr>
                <w:position w:val="-40"/>
                <w:u w:val="single"/>
              </w:rPr>
            </w:pPr>
          </w:p>
        </w:tc>
        <w:tc>
          <w:tcPr>
            <w:tcW w:w="1404" w:type="dxa"/>
          </w:tcPr>
          <w:p w14:paraId="779CBF59">
            <w:pPr>
              <w:spacing w:line="360" w:lineRule="auto"/>
              <w:ind w:right="84"/>
              <w:rPr>
                <w:position w:val="-40"/>
                <w:u w:val="single"/>
              </w:rPr>
            </w:pPr>
          </w:p>
        </w:tc>
      </w:tr>
      <w:tr w14:paraId="5F40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DD0DE66">
            <w:pPr>
              <w:spacing w:line="360" w:lineRule="auto"/>
              <w:ind w:right="84"/>
              <w:rPr>
                <w:position w:val="-40"/>
                <w:u w:val="single"/>
              </w:rPr>
            </w:pPr>
          </w:p>
        </w:tc>
        <w:tc>
          <w:tcPr>
            <w:tcW w:w="2520" w:type="dxa"/>
          </w:tcPr>
          <w:p w14:paraId="5FBDE707">
            <w:pPr>
              <w:spacing w:line="360" w:lineRule="auto"/>
              <w:ind w:right="84"/>
              <w:rPr>
                <w:position w:val="-40"/>
                <w:u w:val="single"/>
              </w:rPr>
            </w:pPr>
          </w:p>
        </w:tc>
        <w:tc>
          <w:tcPr>
            <w:tcW w:w="1441" w:type="dxa"/>
          </w:tcPr>
          <w:p w14:paraId="48AFD3E8">
            <w:pPr>
              <w:spacing w:line="360" w:lineRule="auto"/>
              <w:ind w:right="84"/>
              <w:rPr>
                <w:position w:val="-40"/>
                <w:u w:val="single"/>
              </w:rPr>
            </w:pPr>
          </w:p>
        </w:tc>
        <w:tc>
          <w:tcPr>
            <w:tcW w:w="1439" w:type="dxa"/>
          </w:tcPr>
          <w:p w14:paraId="270A696A">
            <w:pPr>
              <w:spacing w:line="360" w:lineRule="auto"/>
              <w:ind w:right="84"/>
              <w:rPr>
                <w:position w:val="-40"/>
                <w:u w:val="single"/>
              </w:rPr>
            </w:pPr>
          </w:p>
        </w:tc>
        <w:tc>
          <w:tcPr>
            <w:tcW w:w="900" w:type="dxa"/>
          </w:tcPr>
          <w:p w14:paraId="41F6859D">
            <w:pPr>
              <w:spacing w:line="360" w:lineRule="auto"/>
              <w:ind w:right="84"/>
              <w:rPr>
                <w:position w:val="-40"/>
                <w:u w:val="single"/>
              </w:rPr>
            </w:pPr>
          </w:p>
        </w:tc>
        <w:tc>
          <w:tcPr>
            <w:tcW w:w="1404" w:type="dxa"/>
          </w:tcPr>
          <w:p w14:paraId="60DB4C0E">
            <w:pPr>
              <w:spacing w:line="360" w:lineRule="auto"/>
              <w:ind w:right="84"/>
              <w:rPr>
                <w:position w:val="-40"/>
                <w:u w:val="single"/>
              </w:rPr>
            </w:pPr>
          </w:p>
        </w:tc>
      </w:tr>
      <w:tr w14:paraId="40A62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003CDE4">
            <w:pPr>
              <w:spacing w:line="360" w:lineRule="auto"/>
              <w:ind w:right="84"/>
              <w:rPr>
                <w:position w:val="-40"/>
                <w:u w:val="single"/>
              </w:rPr>
            </w:pPr>
          </w:p>
        </w:tc>
        <w:tc>
          <w:tcPr>
            <w:tcW w:w="2520" w:type="dxa"/>
          </w:tcPr>
          <w:p w14:paraId="64F57932">
            <w:pPr>
              <w:spacing w:line="360" w:lineRule="auto"/>
              <w:ind w:right="84"/>
              <w:rPr>
                <w:position w:val="-40"/>
                <w:u w:val="single"/>
              </w:rPr>
            </w:pPr>
          </w:p>
        </w:tc>
        <w:tc>
          <w:tcPr>
            <w:tcW w:w="1441" w:type="dxa"/>
          </w:tcPr>
          <w:p w14:paraId="5FAB2279">
            <w:pPr>
              <w:spacing w:line="360" w:lineRule="auto"/>
              <w:ind w:right="84"/>
              <w:rPr>
                <w:position w:val="-40"/>
                <w:u w:val="single"/>
              </w:rPr>
            </w:pPr>
          </w:p>
        </w:tc>
        <w:tc>
          <w:tcPr>
            <w:tcW w:w="1439" w:type="dxa"/>
          </w:tcPr>
          <w:p w14:paraId="6EAC0594">
            <w:pPr>
              <w:spacing w:line="360" w:lineRule="auto"/>
              <w:ind w:right="84"/>
              <w:rPr>
                <w:position w:val="-40"/>
                <w:u w:val="single"/>
              </w:rPr>
            </w:pPr>
          </w:p>
        </w:tc>
        <w:tc>
          <w:tcPr>
            <w:tcW w:w="900" w:type="dxa"/>
          </w:tcPr>
          <w:p w14:paraId="39F01A28">
            <w:pPr>
              <w:spacing w:line="360" w:lineRule="auto"/>
              <w:ind w:right="84"/>
              <w:rPr>
                <w:position w:val="-40"/>
                <w:u w:val="single"/>
              </w:rPr>
            </w:pPr>
          </w:p>
        </w:tc>
        <w:tc>
          <w:tcPr>
            <w:tcW w:w="1404" w:type="dxa"/>
          </w:tcPr>
          <w:p w14:paraId="3474C8E5">
            <w:pPr>
              <w:spacing w:line="360" w:lineRule="auto"/>
              <w:ind w:right="84"/>
              <w:rPr>
                <w:position w:val="-40"/>
                <w:u w:val="single"/>
              </w:rPr>
            </w:pPr>
          </w:p>
        </w:tc>
      </w:tr>
      <w:tr w14:paraId="4185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5DF3F77">
            <w:pPr>
              <w:spacing w:line="360" w:lineRule="auto"/>
              <w:ind w:right="84"/>
              <w:rPr>
                <w:position w:val="-40"/>
                <w:u w:val="single"/>
              </w:rPr>
            </w:pPr>
          </w:p>
        </w:tc>
        <w:tc>
          <w:tcPr>
            <w:tcW w:w="2520" w:type="dxa"/>
          </w:tcPr>
          <w:p w14:paraId="233E5831">
            <w:pPr>
              <w:spacing w:line="360" w:lineRule="auto"/>
              <w:ind w:right="84"/>
              <w:rPr>
                <w:position w:val="-40"/>
                <w:u w:val="single"/>
              </w:rPr>
            </w:pPr>
          </w:p>
        </w:tc>
        <w:tc>
          <w:tcPr>
            <w:tcW w:w="1441" w:type="dxa"/>
          </w:tcPr>
          <w:p w14:paraId="12BDCB90">
            <w:pPr>
              <w:spacing w:line="360" w:lineRule="auto"/>
              <w:ind w:right="84"/>
              <w:rPr>
                <w:position w:val="-40"/>
                <w:u w:val="single"/>
              </w:rPr>
            </w:pPr>
          </w:p>
        </w:tc>
        <w:tc>
          <w:tcPr>
            <w:tcW w:w="1439" w:type="dxa"/>
          </w:tcPr>
          <w:p w14:paraId="2C3AC672">
            <w:pPr>
              <w:spacing w:line="360" w:lineRule="auto"/>
              <w:ind w:right="84"/>
              <w:rPr>
                <w:position w:val="-40"/>
                <w:u w:val="single"/>
              </w:rPr>
            </w:pPr>
          </w:p>
        </w:tc>
        <w:tc>
          <w:tcPr>
            <w:tcW w:w="900" w:type="dxa"/>
          </w:tcPr>
          <w:p w14:paraId="3E8263E4">
            <w:pPr>
              <w:spacing w:line="360" w:lineRule="auto"/>
              <w:ind w:right="84"/>
              <w:rPr>
                <w:position w:val="-40"/>
                <w:u w:val="single"/>
              </w:rPr>
            </w:pPr>
          </w:p>
        </w:tc>
        <w:tc>
          <w:tcPr>
            <w:tcW w:w="1404" w:type="dxa"/>
          </w:tcPr>
          <w:p w14:paraId="11618232">
            <w:pPr>
              <w:spacing w:line="360" w:lineRule="auto"/>
              <w:ind w:right="84"/>
              <w:rPr>
                <w:position w:val="-40"/>
                <w:u w:val="single"/>
              </w:rPr>
            </w:pPr>
          </w:p>
        </w:tc>
      </w:tr>
      <w:tr w14:paraId="2B63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9BD8CE6">
            <w:pPr>
              <w:spacing w:line="360" w:lineRule="auto"/>
              <w:ind w:right="84"/>
              <w:rPr>
                <w:position w:val="-40"/>
                <w:u w:val="single"/>
              </w:rPr>
            </w:pPr>
          </w:p>
        </w:tc>
        <w:tc>
          <w:tcPr>
            <w:tcW w:w="2520" w:type="dxa"/>
          </w:tcPr>
          <w:p w14:paraId="33BE0394">
            <w:pPr>
              <w:spacing w:line="360" w:lineRule="auto"/>
              <w:ind w:right="84"/>
              <w:rPr>
                <w:position w:val="-40"/>
                <w:u w:val="single"/>
              </w:rPr>
            </w:pPr>
          </w:p>
        </w:tc>
        <w:tc>
          <w:tcPr>
            <w:tcW w:w="1441" w:type="dxa"/>
          </w:tcPr>
          <w:p w14:paraId="508D4F2D">
            <w:pPr>
              <w:spacing w:line="360" w:lineRule="auto"/>
              <w:ind w:right="84"/>
              <w:rPr>
                <w:position w:val="-40"/>
                <w:u w:val="single"/>
              </w:rPr>
            </w:pPr>
          </w:p>
        </w:tc>
        <w:tc>
          <w:tcPr>
            <w:tcW w:w="1439" w:type="dxa"/>
          </w:tcPr>
          <w:p w14:paraId="32453249">
            <w:pPr>
              <w:spacing w:line="360" w:lineRule="auto"/>
              <w:ind w:right="84"/>
              <w:rPr>
                <w:position w:val="-40"/>
                <w:u w:val="single"/>
              </w:rPr>
            </w:pPr>
          </w:p>
        </w:tc>
        <w:tc>
          <w:tcPr>
            <w:tcW w:w="900" w:type="dxa"/>
          </w:tcPr>
          <w:p w14:paraId="11D4D9BA">
            <w:pPr>
              <w:spacing w:line="360" w:lineRule="auto"/>
              <w:ind w:right="84"/>
              <w:rPr>
                <w:position w:val="-40"/>
                <w:u w:val="single"/>
              </w:rPr>
            </w:pPr>
          </w:p>
        </w:tc>
        <w:tc>
          <w:tcPr>
            <w:tcW w:w="1404" w:type="dxa"/>
          </w:tcPr>
          <w:p w14:paraId="65EF2517">
            <w:pPr>
              <w:spacing w:line="360" w:lineRule="auto"/>
              <w:ind w:right="84"/>
              <w:rPr>
                <w:position w:val="-40"/>
                <w:u w:val="single"/>
              </w:rPr>
            </w:pPr>
          </w:p>
        </w:tc>
      </w:tr>
      <w:tr w14:paraId="7E6C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2AE47D5">
            <w:pPr>
              <w:spacing w:line="360" w:lineRule="auto"/>
              <w:ind w:right="84"/>
              <w:rPr>
                <w:position w:val="-40"/>
                <w:u w:val="single"/>
              </w:rPr>
            </w:pPr>
          </w:p>
        </w:tc>
        <w:tc>
          <w:tcPr>
            <w:tcW w:w="2520" w:type="dxa"/>
          </w:tcPr>
          <w:p w14:paraId="0EBB845B">
            <w:pPr>
              <w:spacing w:line="360" w:lineRule="auto"/>
              <w:ind w:right="84"/>
              <w:rPr>
                <w:position w:val="-40"/>
                <w:u w:val="single"/>
              </w:rPr>
            </w:pPr>
          </w:p>
        </w:tc>
        <w:tc>
          <w:tcPr>
            <w:tcW w:w="1441" w:type="dxa"/>
          </w:tcPr>
          <w:p w14:paraId="7783720B">
            <w:pPr>
              <w:spacing w:line="360" w:lineRule="auto"/>
              <w:ind w:right="84"/>
              <w:rPr>
                <w:position w:val="-40"/>
                <w:u w:val="single"/>
              </w:rPr>
            </w:pPr>
          </w:p>
        </w:tc>
        <w:tc>
          <w:tcPr>
            <w:tcW w:w="1439" w:type="dxa"/>
          </w:tcPr>
          <w:p w14:paraId="1FE61822">
            <w:pPr>
              <w:spacing w:line="360" w:lineRule="auto"/>
              <w:ind w:right="84"/>
              <w:rPr>
                <w:position w:val="-40"/>
                <w:u w:val="single"/>
              </w:rPr>
            </w:pPr>
          </w:p>
        </w:tc>
        <w:tc>
          <w:tcPr>
            <w:tcW w:w="900" w:type="dxa"/>
          </w:tcPr>
          <w:p w14:paraId="1EC87AED">
            <w:pPr>
              <w:spacing w:line="360" w:lineRule="auto"/>
              <w:ind w:right="84"/>
              <w:rPr>
                <w:position w:val="-40"/>
                <w:u w:val="single"/>
              </w:rPr>
            </w:pPr>
          </w:p>
        </w:tc>
        <w:tc>
          <w:tcPr>
            <w:tcW w:w="1404" w:type="dxa"/>
          </w:tcPr>
          <w:p w14:paraId="2FA7541B">
            <w:pPr>
              <w:spacing w:line="360" w:lineRule="auto"/>
              <w:ind w:right="84"/>
              <w:rPr>
                <w:position w:val="-40"/>
                <w:u w:val="single"/>
              </w:rPr>
            </w:pPr>
          </w:p>
        </w:tc>
      </w:tr>
      <w:tr w14:paraId="4537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533C602D">
            <w:pPr>
              <w:spacing w:line="360" w:lineRule="auto"/>
              <w:ind w:right="84"/>
              <w:rPr>
                <w:position w:val="-40"/>
                <w:u w:val="single"/>
              </w:rPr>
            </w:pPr>
          </w:p>
        </w:tc>
        <w:tc>
          <w:tcPr>
            <w:tcW w:w="2520" w:type="dxa"/>
          </w:tcPr>
          <w:p w14:paraId="1FAFD3F9">
            <w:pPr>
              <w:spacing w:line="360" w:lineRule="auto"/>
              <w:ind w:right="84"/>
              <w:rPr>
                <w:position w:val="-40"/>
                <w:u w:val="single"/>
              </w:rPr>
            </w:pPr>
          </w:p>
        </w:tc>
        <w:tc>
          <w:tcPr>
            <w:tcW w:w="1441" w:type="dxa"/>
          </w:tcPr>
          <w:p w14:paraId="4FA5A6AB">
            <w:pPr>
              <w:spacing w:line="360" w:lineRule="auto"/>
              <w:ind w:right="84"/>
              <w:rPr>
                <w:position w:val="-40"/>
                <w:u w:val="single"/>
              </w:rPr>
            </w:pPr>
          </w:p>
        </w:tc>
        <w:tc>
          <w:tcPr>
            <w:tcW w:w="1439" w:type="dxa"/>
          </w:tcPr>
          <w:p w14:paraId="100C89D3">
            <w:pPr>
              <w:spacing w:line="360" w:lineRule="auto"/>
              <w:ind w:right="84"/>
              <w:rPr>
                <w:position w:val="-40"/>
                <w:u w:val="single"/>
              </w:rPr>
            </w:pPr>
          </w:p>
        </w:tc>
        <w:tc>
          <w:tcPr>
            <w:tcW w:w="900" w:type="dxa"/>
          </w:tcPr>
          <w:p w14:paraId="2A2F43DC">
            <w:pPr>
              <w:spacing w:line="360" w:lineRule="auto"/>
              <w:ind w:right="84"/>
              <w:rPr>
                <w:position w:val="-40"/>
                <w:u w:val="single"/>
              </w:rPr>
            </w:pPr>
          </w:p>
        </w:tc>
        <w:tc>
          <w:tcPr>
            <w:tcW w:w="1404" w:type="dxa"/>
          </w:tcPr>
          <w:p w14:paraId="6913ACE2">
            <w:pPr>
              <w:spacing w:line="360" w:lineRule="auto"/>
              <w:ind w:right="84"/>
              <w:rPr>
                <w:position w:val="-40"/>
                <w:u w:val="single"/>
              </w:rPr>
            </w:pPr>
          </w:p>
        </w:tc>
      </w:tr>
      <w:tr w14:paraId="22A2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DDCE488">
            <w:pPr>
              <w:spacing w:line="360" w:lineRule="auto"/>
              <w:ind w:right="84"/>
              <w:rPr>
                <w:position w:val="-40"/>
                <w:u w:val="single"/>
              </w:rPr>
            </w:pPr>
          </w:p>
        </w:tc>
        <w:tc>
          <w:tcPr>
            <w:tcW w:w="2520" w:type="dxa"/>
          </w:tcPr>
          <w:p w14:paraId="1C638E06">
            <w:pPr>
              <w:spacing w:line="360" w:lineRule="auto"/>
              <w:ind w:right="84"/>
              <w:rPr>
                <w:position w:val="-40"/>
                <w:u w:val="single"/>
              </w:rPr>
            </w:pPr>
          </w:p>
        </w:tc>
        <w:tc>
          <w:tcPr>
            <w:tcW w:w="1441" w:type="dxa"/>
          </w:tcPr>
          <w:p w14:paraId="1EB48C51">
            <w:pPr>
              <w:spacing w:line="360" w:lineRule="auto"/>
              <w:ind w:right="84"/>
              <w:rPr>
                <w:position w:val="-40"/>
                <w:u w:val="single"/>
              </w:rPr>
            </w:pPr>
          </w:p>
        </w:tc>
        <w:tc>
          <w:tcPr>
            <w:tcW w:w="1439" w:type="dxa"/>
          </w:tcPr>
          <w:p w14:paraId="33D85838">
            <w:pPr>
              <w:spacing w:line="360" w:lineRule="auto"/>
              <w:ind w:right="84"/>
              <w:rPr>
                <w:position w:val="-40"/>
                <w:u w:val="single"/>
              </w:rPr>
            </w:pPr>
          </w:p>
        </w:tc>
        <w:tc>
          <w:tcPr>
            <w:tcW w:w="900" w:type="dxa"/>
          </w:tcPr>
          <w:p w14:paraId="741B1CC9">
            <w:pPr>
              <w:spacing w:line="360" w:lineRule="auto"/>
              <w:ind w:right="84"/>
              <w:rPr>
                <w:position w:val="-40"/>
                <w:u w:val="single"/>
              </w:rPr>
            </w:pPr>
          </w:p>
        </w:tc>
        <w:tc>
          <w:tcPr>
            <w:tcW w:w="1404" w:type="dxa"/>
          </w:tcPr>
          <w:p w14:paraId="73ADE159">
            <w:pPr>
              <w:spacing w:line="360" w:lineRule="auto"/>
              <w:ind w:right="84"/>
              <w:rPr>
                <w:position w:val="-40"/>
                <w:u w:val="single"/>
              </w:rPr>
            </w:pPr>
          </w:p>
        </w:tc>
      </w:tr>
    </w:tbl>
    <w:p w14:paraId="69F139D0">
      <w:pPr>
        <w:spacing w:line="360" w:lineRule="auto"/>
        <w:ind w:right="84" w:firstLine="224" w:firstLineChars="100"/>
        <w:rPr>
          <w:sz w:val="24"/>
        </w:rPr>
      </w:pPr>
      <w:r>
        <w:rPr>
          <w:sz w:val="24"/>
        </w:rPr>
        <w:t>投标人名称：</w:t>
      </w:r>
    </w:p>
    <w:p w14:paraId="75BB1107">
      <w:pPr>
        <w:spacing w:line="360" w:lineRule="auto"/>
        <w:ind w:right="84" w:firstLine="224" w:firstLineChars="100"/>
        <w:rPr>
          <w:sz w:val="24"/>
        </w:rPr>
      </w:pPr>
    </w:p>
    <w:p w14:paraId="79FA68A9">
      <w:pPr>
        <w:spacing w:line="360" w:lineRule="auto"/>
        <w:ind w:right="84" w:firstLine="224" w:firstLineChars="100"/>
        <w:rPr>
          <w:position w:val="-40"/>
          <w:sz w:val="24"/>
        </w:rPr>
      </w:pPr>
      <w:r>
        <w:rPr>
          <w:sz w:val="24"/>
        </w:rPr>
        <w:t xml:space="preserve">日期：  </w:t>
      </w:r>
    </w:p>
    <w:p w14:paraId="37B0A879">
      <w:pPr>
        <w:widowControl/>
        <w:jc w:val="left"/>
        <w:rPr>
          <w:b/>
          <w:sz w:val="24"/>
          <w:szCs w:val="24"/>
        </w:rPr>
      </w:pPr>
      <w:r>
        <w:rPr>
          <w:b/>
          <w:sz w:val="24"/>
          <w:szCs w:val="24"/>
        </w:rPr>
        <w:br w:type="page"/>
      </w:r>
    </w:p>
    <w:p w14:paraId="1DA8A22B">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7FB140D">
      <w:pPr>
        <w:tabs>
          <w:tab w:val="left" w:pos="240"/>
        </w:tabs>
        <w:jc w:val="center"/>
        <w:rPr>
          <w:b/>
          <w:sz w:val="24"/>
          <w:szCs w:val="24"/>
        </w:rPr>
      </w:pPr>
      <w:r>
        <w:rPr>
          <w:b/>
          <w:sz w:val="24"/>
          <w:szCs w:val="24"/>
        </w:rPr>
        <w:t>采购人须向供应商提供的条件</w:t>
      </w:r>
    </w:p>
    <w:p w14:paraId="765CEB64">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4BA6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6F367860">
            <w:pPr>
              <w:tabs>
                <w:tab w:val="left" w:pos="240"/>
              </w:tabs>
              <w:jc w:val="center"/>
              <w:rPr>
                <w:position w:val="-50"/>
                <w:sz w:val="24"/>
              </w:rPr>
            </w:pPr>
            <w:r>
              <w:rPr>
                <w:position w:val="-50"/>
                <w:sz w:val="24"/>
              </w:rPr>
              <w:t>序 号</w:t>
            </w:r>
          </w:p>
        </w:tc>
        <w:tc>
          <w:tcPr>
            <w:tcW w:w="1890" w:type="dxa"/>
            <w:tcBorders>
              <w:bottom w:val="single" w:color="auto" w:sz="4" w:space="0"/>
            </w:tcBorders>
          </w:tcPr>
          <w:p w14:paraId="72777D52">
            <w:pPr>
              <w:tabs>
                <w:tab w:val="left" w:pos="240"/>
              </w:tabs>
              <w:jc w:val="center"/>
              <w:rPr>
                <w:position w:val="-32"/>
                <w:sz w:val="24"/>
              </w:rPr>
            </w:pPr>
            <w:r>
              <w:rPr>
                <w:position w:val="-32"/>
                <w:sz w:val="24"/>
              </w:rPr>
              <w:t>设施或设备</w:t>
            </w:r>
          </w:p>
          <w:p w14:paraId="1D076282">
            <w:pPr>
              <w:tabs>
                <w:tab w:val="left" w:pos="240"/>
              </w:tabs>
              <w:jc w:val="center"/>
              <w:rPr>
                <w:sz w:val="24"/>
              </w:rPr>
            </w:pPr>
            <w:r>
              <w:rPr>
                <w:position w:val="-32"/>
                <w:sz w:val="24"/>
              </w:rPr>
              <w:t>名  称</w:t>
            </w:r>
          </w:p>
        </w:tc>
        <w:tc>
          <w:tcPr>
            <w:tcW w:w="975" w:type="dxa"/>
            <w:tcBorders>
              <w:bottom w:val="single" w:color="auto" w:sz="4" w:space="0"/>
            </w:tcBorders>
          </w:tcPr>
          <w:p w14:paraId="6FDEF3C5">
            <w:pPr>
              <w:tabs>
                <w:tab w:val="left" w:pos="240"/>
              </w:tabs>
              <w:jc w:val="center"/>
              <w:rPr>
                <w:position w:val="-50"/>
                <w:sz w:val="24"/>
              </w:rPr>
            </w:pPr>
            <w:r>
              <w:rPr>
                <w:position w:val="-50"/>
                <w:sz w:val="24"/>
              </w:rPr>
              <w:t>单 位</w:t>
            </w:r>
          </w:p>
        </w:tc>
        <w:tc>
          <w:tcPr>
            <w:tcW w:w="996" w:type="dxa"/>
            <w:tcBorders>
              <w:bottom w:val="single" w:color="auto" w:sz="4" w:space="0"/>
            </w:tcBorders>
          </w:tcPr>
          <w:p w14:paraId="44980E98">
            <w:pPr>
              <w:tabs>
                <w:tab w:val="left" w:pos="240"/>
              </w:tabs>
              <w:jc w:val="center"/>
              <w:rPr>
                <w:position w:val="-50"/>
                <w:sz w:val="24"/>
              </w:rPr>
            </w:pPr>
            <w:r>
              <w:rPr>
                <w:position w:val="-50"/>
                <w:sz w:val="24"/>
              </w:rPr>
              <w:t>数 量</w:t>
            </w:r>
          </w:p>
        </w:tc>
        <w:tc>
          <w:tcPr>
            <w:tcW w:w="1494" w:type="dxa"/>
            <w:tcBorders>
              <w:bottom w:val="single" w:color="auto" w:sz="4" w:space="0"/>
            </w:tcBorders>
          </w:tcPr>
          <w:p w14:paraId="10D1ACCC">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F1A7BC6">
            <w:pPr>
              <w:tabs>
                <w:tab w:val="left" w:pos="240"/>
              </w:tabs>
              <w:jc w:val="center"/>
              <w:rPr>
                <w:position w:val="-50"/>
                <w:sz w:val="24"/>
              </w:rPr>
            </w:pPr>
            <w:r>
              <w:rPr>
                <w:position w:val="-50"/>
                <w:sz w:val="24"/>
              </w:rPr>
              <w:t xml:space="preserve">如有偿提供的说明 </w:t>
            </w:r>
          </w:p>
        </w:tc>
      </w:tr>
      <w:tr w14:paraId="43C1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4B1DFB38">
            <w:pPr>
              <w:tabs>
                <w:tab w:val="left" w:pos="240"/>
              </w:tabs>
            </w:pPr>
          </w:p>
          <w:p w14:paraId="4E226B2A">
            <w:pPr>
              <w:tabs>
                <w:tab w:val="left" w:pos="240"/>
              </w:tabs>
            </w:pPr>
          </w:p>
          <w:p w14:paraId="206BD234">
            <w:pPr>
              <w:tabs>
                <w:tab w:val="left" w:pos="240"/>
              </w:tabs>
            </w:pPr>
          </w:p>
          <w:p w14:paraId="3337CFBA">
            <w:pPr>
              <w:tabs>
                <w:tab w:val="left" w:pos="240"/>
              </w:tabs>
            </w:pPr>
          </w:p>
          <w:p w14:paraId="12420C7C">
            <w:pPr>
              <w:tabs>
                <w:tab w:val="left" w:pos="240"/>
              </w:tabs>
            </w:pPr>
          </w:p>
          <w:p w14:paraId="00F82D77">
            <w:pPr>
              <w:tabs>
                <w:tab w:val="left" w:pos="240"/>
              </w:tabs>
            </w:pPr>
          </w:p>
          <w:p w14:paraId="23E9EC88">
            <w:pPr>
              <w:tabs>
                <w:tab w:val="left" w:pos="240"/>
              </w:tabs>
            </w:pPr>
          </w:p>
          <w:p w14:paraId="5465FD8D">
            <w:pPr>
              <w:tabs>
                <w:tab w:val="left" w:pos="240"/>
              </w:tabs>
            </w:pPr>
          </w:p>
          <w:p w14:paraId="6F460D85">
            <w:pPr>
              <w:tabs>
                <w:tab w:val="left" w:pos="240"/>
              </w:tabs>
            </w:pPr>
          </w:p>
          <w:p w14:paraId="31441E43">
            <w:pPr>
              <w:tabs>
                <w:tab w:val="left" w:pos="240"/>
              </w:tabs>
            </w:pPr>
          </w:p>
          <w:p w14:paraId="51B592C5">
            <w:pPr>
              <w:tabs>
                <w:tab w:val="left" w:pos="240"/>
              </w:tabs>
            </w:pPr>
          </w:p>
          <w:p w14:paraId="5CE5FD78">
            <w:pPr>
              <w:tabs>
                <w:tab w:val="left" w:pos="240"/>
              </w:tabs>
            </w:pPr>
          </w:p>
          <w:p w14:paraId="4260CB36">
            <w:pPr>
              <w:tabs>
                <w:tab w:val="left" w:pos="240"/>
              </w:tabs>
            </w:pPr>
          </w:p>
          <w:p w14:paraId="10D4669B">
            <w:pPr>
              <w:tabs>
                <w:tab w:val="left" w:pos="240"/>
              </w:tabs>
            </w:pPr>
          </w:p>
          <w:p w14:paraId="25DA74F6">
            <w:pPr>
              <w:tabs>
                <w:tab w:val="left" w:pos="240"/>
              </w:tabs>
            </w:pPr>
          </w:p>
          <w:p w14:paraId="795094CD">
            <w:pPr>
              <w:tabs>
                <w:tab w:val="left" w:pos="240"/>
              </w:tabs>
            </w:pPr>
          </w:p>
          <w:p w14:paraId="5A9752DA">
            <w:pPr>
              <w:tabs>
                <w:tab w:val="left" w:pos="240"/>
              </w:tabs>
            </w:pPr>
          </w:p>
          <w:p w14:paraId="0F603444">
            <w:pPr>
              <w:tabs>
                <w:tab w:val="left" w:pos="240"/>
              </w:tabs>
            </w:pPr>
          </w:p>
          <w:p w14:paraId="2C032D50">
            <w:pPr>
              <w:tabs>
                <w:tab w:val="left" w:pos="240"/>
              </w:tabs>
            </w:pPr>
          </w:p>
          <w:p w14:paraId="0DB7C933">
            <w:pPr>
              <w:tabs>
                <w:tab w:val="left" w:pos="240"/>
              </w:tabs>
            </w:pPr>
          </w:p>
          <w:p w14:paraId="01EE18E4">
            <w:pPr>
              <w:tabs>
                <w:tab w:val="left" w:pos="240"/>
              </w:tabs>
            </w:pPr>
          </w:p>
          <w:p w14:paraId="664E39F9">
            <w:pPr>
              <w:tabs>
                <w:tab w:val="left" w:pos="240"/>
              </w:tabs>
            </w:pPr>
          </w:p>
          <w:p w14:paraId="2B0105F6">
            <w:pPr>
              <w:tabs>
                <w:tab w:val="left" w:pos="240"/>
              </w:tabs>
            </w:pPr>
          </w:p>
          <w:p w14:paraId="56BE4603">
            <w:pPr>
              <w:tabs>
                <w:tab w:val="left" w:pos="240"/>
              </w:tabs>
            </w:pPr>
          </w:p>
          <w:p w14:paraId="41CBE84C">
            <w:pPr>
              <w:tabs>
                <w:tab w:val="left" w:pos="240"/>
              </w:tabs>
            </w:pPr>
          </w:p>
        </w:tc>
        <w:tc>
          <w:tcPr>
            <w:tcW w:w="1890" w:type="dxa"/>
          </w:tcPr>
          <w:p w14:paraId="1EFC1E1C">
            <w:pPr>
              <w:tabs>
                <w:tab w:val="left" w:pos="240"/>
              </w:tabs>
            </w:pPr>
          </w:p>
        </w:tc>
        <w:tc>
          <w:tcPr>
            <w:tcW w:w="975" w:type="dxa"/>
          </w:tcPr>
          <w:p w14:paraId="1DBE8A60">
            <w:pPr>
              <w:tabs>
                <w:tab w:val="left" w:pos="240"/>
              </w:tabs>
            </w:pPr>
          </w:p>
        </w:tc>
        <w:tc>
          <w:tcPr>
            <w:tcW w:w="996" w:type="dxa"/>
          </w:tcPr>
          <w:p w14:paraId="5F31D523">
            <w:pPr>
              <w:tabs>
                <w:tab w:val="left" w:pos="240"/>
              </w:tabs>
            </w:pPr>
          </w:p>
        </w:tc>
        <w:tc>
          <w:tcPr>
            <w:tcW w:w="1494" w:type="dxa"/>
          </w:tcPr>
          <w:p w14:paraId="188156D3">
            <w:pPr>
              <w:tabs>
                <w:tab w:val="left" w:pos="240"/>
              </w:tabs>
            </w:pPr>
          </w:p>
        </w:tc>
        <w:tc>
          <w:tcPr>
            <w:tcW w:w="2409" w:type="dxa"/>
          </w:tcPr>
          <w:p w14:paraId="7D4EEED9">
            <w:pPr>
              <w:tabs>
                <w:tab w:val="left" w:pos="240"/>
              </w:tabs>
            </w:pPr>
          </w:p>
        </w:tc>
      </w:tr>
      <w:tr w14:paraId="14E9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03E798A0">
            <w:pPr>
              <w:pStyle w:val="19"/>
            </w:pPr>
            <w:r>
              <w:t>备注：凡需采购人提供的设备、房屋、通讯及其他办公设施，应注明免费提供或不免费提供，如有偿提供，采购人承担多少，供应商承担多少，本表应详细列清。</w:t>
            </w:r>
          </w:p>
          <w:p w14:paraId="256E4F33">
            <w:pPr>
              <w:tabs>
                <w:tab w:val="left" w:pos="240"/>
              </w:tabs>
            </w:pPr>
          </w:p>
        </w:tc>
      </w:tr>
    </w:tbl>
    <w:p w14:paraId="67DBF4ED">
      <w:pPr>
        <w:tabs>
          <w:tab w:val="left" w:pos="240"/>
          <w:tab w:val="left" w:pos="7665"/>
        </w:tabs>
      </w:pPr>
    </w:p>
    <w:p w14:paraId="1D1FA593">
      <w:pPr>
        <w:spacing w:line="360" w:lineRule="auto"/>
        <w:ind w:right="84" w:firstLine="224" w:firstLineChars="100"/>
        <w:rPr>
          <w:sz w:val="24"/>
        </w:rPr>
      </w:pPr>
      <w:r>
        <w:rPr>
          <w:sz w:val="24"/>
        </w:rPr>
        <w:t>投标人名称：</w:t>
      </w:r>
    </w:p>
    <w:p w14:paraId="3942D8B4">
      <w:pPr>
        <w:spacing w:line="360" w:lineRule="auto"/>
        <w:ind w:right="84" w:firstLine="224" w:firstLineChars="100"/>
        <w:rPr>
          <w:sz w:val="24"/>
        </w:rPr>
      </w:pPr>
    </w:p>
    <w:p w14:paraId="4DC2C20F">
      <w:pPr>
        <w:spacing w:line="360" w:lineRule="auto"/>
        <w:ind w:right="84" w:firstLine="224" w:firstLineChars="100"/>
        <w:rPr>
          <w:position w:val="-40"/>
          <w:sz w:val="24"/>
        </w:rPr>
      </w:pPr>
      <w:r>
        <w:rPr>
          <w:sz w:val="24"/>
        </w:rPr>
        <w:t xml:space="preserve">日期：  </w:t>
      </w:r>
    </w:p>
    <w:p w14:paraId="136A6F5D">
      <w:pPr>
        <w:widowControl/>
        <w:jc w:val="left"/>
        <w:rPr>
          <w:b/>
          <w:sz w:val="24"/>
        </w:rPr>
      </w:pPr>
      <w:r>
        <w:rPr>
          <w:b/>
          <w:sz w:val="24"/>
        </w:rPr>
        <w:br w:type="page"/>
      </w:r>
    </w:p>
    <w:p w14:paraId="43FC2DEF">
      <w:pPr>
        <w:tabs>
          <w:tab w:val="left" w:pos="360"/>
        </w:tabs>
        <w:spacing w:line="360" w:lineRule="auto"/>
        <w:ind w:firstLine="448" w:firstLineChars="200"/>
        <w:rPr>
          <w:b/>
          <w:sz w:val="24"/>
        </w:rPr>
      </w:pPr>
      <w:r>
        <w:rPr>
          <w:b/>
          <w:sz w:val="24"/>
        </w:rPr>
        <w:t>附件1</w:t>
      </w:r>
      <w:r>
        <w:rPr>
          <w:rFonts w:hint="eastAsia"/>
          <w:b/>
          <w:sz w:val="24"/>
        </w:rPr>
        <w:t>3</w:t>
      </w:r>
    </w:p>
    <w:p w14:paraId="085F21FA">
      <w:pPr>
        <w:tabs>
          <w:tab w:val="left" w:pos="360"/>
        </w:tabs>
        <w:spacing w:line="360" w:lineRule="auto"/>
        <w:ind w:firstLine="448" w:firstLineChars="200"/>
        <w:rPr>
          <w:b/>
          <w:sz w:val="24"/>
        </w:rPr>
      </w:pPr>
    </w:p>
    <w:p w14:paraId="4FB25324">
      <w:pPr>
        <w:tabs>
          <w:tab w:val="left" w:pos="360"/>
        </w:tabs>
        <w:spacing w:line="360" w:lineRule="auto"/>
        <w:jc w:val="center"/>
        <w:rPr>
          <w:b/>
          <w:bCs/>
          <w:sz w:val="24"/>
        </w:rPr>
      </w:pPr>
      <w:r>
        <w:rPr>
          <w:rFonts w:hint="eastAsia"/>
          <w:b/>
          <w:bCs/>
          <w:sz w:val="24"/>
        </w:rPr>
        <w:t>书面</w:t>
      </w:r>
      <w:r>
        <w:rPr>
          <w:b/>
          <w:bCs/>
          <w:sz w:val="24"/>
        </w:rPr>
        <w:t>声明</w:t>
      </w:r>
    </w:p>
    <w:p w14:paraId="5EBF73B5">
      <w:pPr>
        <w:pStyle w:val="34"/>
        <w:tabs>
          <w:tab w:val="left" w:pos="360"/>
        </w:tabs>
        <w:spacing w:line="360" w:lineRule="auto"/>
        <w:ind w:firstLine="446"/>
        <w:rPr>
          <w:sz w:val="24"/>
        </w:rPr>
      </w:pPr>
    </w:p>
    <w:p w14:paraId="7826DE92">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25121413">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1DC3EC2">
      <w:pPr>
        <w:pStyle w:val="34"/>
        <w:tabs>
          <w:tab w:val="left" w:pos="360"/>
        </w:tabs>
        <w:spacing w:line="360" w:lineRule="auto"/>
        <w:ind w:firstLine="446"/>
        <w:rPr>
          <w:sz w:val="24"/>
        </w:rPr>
      </w:pPr>
    </w:p>
    <w:p w14:paraId="1BE7D64C">
      <w:pPr>
        <w:pStyle w:val="34"/>
        <w:tabs>
          <w:tab w:val="left" w:pos="360"/>
        </w:tabs>
        <w:spacing w:line="360" w:lineRule="auto"/>
        <w:ind w:firstLine="446"/>
        <w:rPr>
          <w:sz w:val="24"/>
        </w:rPr>
      </w:pPr>
    </w:p>
    <w:p w14:paraId="3FFA3300">
      <w:pPr>
        <w:autoSpaceDE w:val="0"/>
        <w:autoSpaceDN w:val="0"/>
        <w:spacing w:line="500" w:lineRule="exact"/>
        <w:ind w:left="3840"/>
        <w:jc w:val="left"/>
        <w:rPr>
          <w:sz w:val="24"/>
          <w:szCs w:val="24"/>
        </w:rPr>
      </w:pPr>
      <w:r>
        <w:rPr>
          <w:sz w:val="24"/>
          <w:szCs w:val="24"/>
        </w:rPr>
        <w:t>投标人名称：</w:t>
      </w:r>
    </w:p>
    <w:p w14:paraId="443FC91A">
      <w:pPr>
        <w:autoSpaceDE w:val="0"/>
        <w:autoSpaceDN w:val="0"/>
        <w:spacing w:line="500" w:lineRule="exact"/>
        <w:ind w:left="3840"/>
        <w:jc w:val="left"/>
        <w:rPr>
          <w:sz w:val="24"/>
          <w:szCs w:val="24"/>
        </w:rPr>
      </w:pPr>
    </w:p>
    <w:p w14:paraId="5E3FB424">
      <w:pPr>
        <w:autoSpaceDE w:val="0"/>
        <w:autoSpaceDN w:val="0"/>
        <w:spacing w:line="500" w:lineRule="exact"/>
        <w:ind w:left="3840"/>
        <w:jc w:val="left"/>
        <w:rPr>
          <w:sz w:val="24"/>
          <w:szCs w:val="24"/>
        </w:rPr>
      </w:pPr>
      <w:r>
        <w:rPr>
          <w:sz w:val="24"/>
          <w:szCs w:val="24"/>
        </w:rPr>
        <w:t>日期：</w:t>
      </w:r>
    </w:p>
    <w:p w14:paraId="053DABAE">
      <w:pPr>
        <w:autoSpaceDE w:val="0"/>
        <w:autoSpaceDN w:val="0"/>
        <w:spacing w:line="500" w:lineRule="exact"/>
        <w:ind w:left="3840"/>
        <w:jc w:val="left"/>
        <w:rPr>
          <w:sz w:val="24"/>
          <w:szCs w:val="24"/>
        </w:rPr>
      </w:pPr>
    </w:p>
    <w:p w14:paraId="0D55DE29">
      <w:pPr>
        <w:pStyle w:val="34"/>
        <w:tabs>
          <w:tab w:val="left" w:pos="360"/>
        </w:tabs>
        <w:spacing w:line="360" w:lineRule="auto"/>
        <w:ind w:firstLine="0" w:firstLineChars="0"/>
        <w:rPr>
          <w:sz w:val="24"/>
          <w:u w:val="single"/>
        </w:rPr>
      </w:pPr>
      <w:r>
        <w:rPr>
          <w:rFonts w:hint="eastAsia"/>
          <w:sz w:val="24"/>
          <w:u w:val="single"/>
        </w:rPr>
        <w:t xml:space="preserve">                                                                     </w:t>
      </w:r>
    </w:p>
    <w:p w14:paraId="0720DC04">
      <w:pPr>
        <w:pStyle w:val="34"/>
        <w:tabs>
          <w:tab w:val="left" w:pos="360"/>
        </w:tabs>
        <w:spacing w:line="360" w:lineRule="auto"/>
        <w:ind w:firstLine="446"/>
        <w:rPr>
          <w:sz w:val="24"/>
        </w:rPr>
      </w:pPr>
    </w:p>
    <w:p w14:paraId="02A98D1F">
      <w:pPr>
        <w:pStyle w:val="34"/>
        <w:spacing w:line="360" w:lineRule="auto"/>
        <w:ind w:firstLine="0" w:firstLineChars="0"/>
        <w:jc w:val="center"/>
        <w:rPr>
          <w:b/>
          <w:sz w:val="24"/>
        </w:rPr>
      </w:pPr>
    </w:p>
    <w:p w14:paraId="30D7C5BA">
      <w:pPr>
        <w:pStyle w:val="34"/>
        <w:spacing w:line="360" w:lineRule="auto"/>
        <w:ind w:firstLine="0" w:firstLineChars="0"/>
        <w:jc w:val="center"/>
        <w:rPr>
          <w:b/>
          <w:sz w:val="24"/>
        </w:rPr>
      </w:pPr>
    </w:p>
    <w:p w14:paraId="472F1D80">
      <w:pPr>
        <w:pStyle w:val="34"/>
        <w:spacing w:line="360" w:lineRule="auto"/>
        <w:ind w:firstLine="0" w:firstLineChars="0"/>
        <w:jc w:val="center"/>
        <w:rPr>
          <w:b/>
          <w:sz w:val="24"/>
        </w:rPr>
      </w:pPr>
      <w:r>
        <w:rPr>
          <w:rFonts w:hint="eastAsia"/>
          <w:b/>
          <w:sz w:val="24"/>
        </w:rPr>
        <w:t>证明材料</w:t>
      </w:r>
    </w:p>
    <w:p w14:paraId="5843A3DE">
      <w:pPr>
        <w:pStyle w:val="34"/>
        <w:tabs>
          <w:tab w:val="left" w:pos="360"/>
        </w:tabs>
        <w:spacing w:line="360" w:lineRule="auto"/>
        <w:ind w:firstLine="446"/>
        <w:rPr>
          <w:sz w:val="24"/>
        </w:rPr>
      </w:pPr>
    </w:p>
    <w:p w14:paraId="357EEBAA">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E5C1632">
      <w:pPr>
        <w:pStyle w:val="34"/>
        <w:tabs>
          <w:tab w:val="left" w:pos="360"/>
        </w:tabs>
        <w:spacing w:line="360" w:lineRule="auto"/>
        <w:ind w:firstLine="446"/>
        <w:rPr>
          <w:sz w:val="24"/>
        </w:rPr>
      </w:pPr>
    </w:p>
    <w:p w14:paraId="47720F3A">
      <w:pPr>
        <w:autoSpaceDE w:val="0"/>
        <w:autoSpaceDN w:val="0"/>
        <w:spacing w:line="500" w:lineRule="exact"/>
        <w:ind w:left="3840"/>
        <w:jc w:val="left"/>
        <w:rPr>
          <w:sz w:val="24"/>
          <w:szCs w:val="24"/>
        </w:rPr>
      </w:pPr>
    </w:p>
    <w:p w14:paraId="317E4BD8">
      <w:pPr>
        <w:autoSpaceDE w:val="0"/>
        <w:autoSpaceDN w:val="0"/>
        <w:spacing w:line="500" w:lineRule="exact"/>
        <w:ind w:left="3840"/>
        <w:jc w:val="left"/>
        <w:rPr>
          <w:sz w:val="24"/>
          <w:szCs w:val="24"/>
        </w:rPr>
      </w:pPr>
    </w:p>
    <w:p w14:paraId="4312EF4F">
      <w:pPr>
        <w:autoSpaceDE w:val="0"/>
        <w:autoSpaceDN w:val="0"/>
        <w:spacing w:line="500" w:lineRule="exact"/>
        <w:ind w:left="3840"/>
        <w:jc w:val="left"/>
        <w:rPr>
          <w:sz w:val="24"/>
          <w:szCs w:val="24"/>
        </w:rPr>
      </w:pPr>
      <w:r>
        <w:rPr>
          <w:sz w:val="24"/>
          <w:szCs w:val="24"/>
        </w:rPr>
        <w:t>投标人名称：</w:t>
      </w:r>
    </w:p>
    <w:p w14:paraId="7BADDC42">
      <w:pPr>
        <w:autoSpaceDE w:val="0"/>
        <w:autoSpaceDN w:val="0"/>
        <w:spacing w:line="500" w:lineRule="exact"/>
        <w:ind w:left="3840"/>
        <w:jc w:val="left"/>
        <w:rPr>
          <w:sz w:val="24"/>
          <w:szCs w:val="24"/>
        </w:rPr>
      </w:pPr>
    </w:p>
    <w:p w14:paraId="272FA51F">
      <w:pPr>
        <w:autoSpaceDE w:val="0"/>
        <w:autoSpaceDN w:val="0"/>
        <w:spacing w:line="500" w:lineRule="exact"/>
        <w:ind w:left="3840"/>
        <w:jc w:val="left"/>
        <w:rPr>
          <w:b/>
          <w:sz w:val="24"/>
        </w:rPr>
      </w:pPr>
      <w:r>
        <w:rPr>
          <w:sz w:val="24"/>
          <w:szCs w:val="24"/>
        </w:rPr>
        <w:t>日期：</w:t>
      </w:r>
    </w:p>
    <w:p w14:paraId="64FA35F7">
      <w:pPr>
        <w:widowControl/>
        <w:jc w:val="left"/>
        <w:rPr>
          <w:b/>
          <w:sz w:val="24"/>
        </w:rPr>
      </w:pPr>
      <w:r>
        <w:rPr>
          <w:b/>
          <w:sz w:val="24"/>
        </w:rPr>
        <w:br w:type="page"/>
      </w:r>
    </w:p>
    <w:p w14:paraId="48EF0E4D">
      <w:pPr>
        <w:spacing w:line="560" w:lineRule="exact"/>
        <w:jc w:val="left"/>
        <w:rPr>
          <w:b/>
          <w:sz w:val="24"/>
        </w:rPr>
      </w:pPr>
      <w:r>
        <w:rPr>
          <w:b/>
          <w:sz w:val="24"/>
        </w:rPr>
        <w:t>附件1</w:t>
      </w:r>
      <w:r>
        <w:rPr>
          <w:rFonts w:hint="eastAsia"/>
          <w:b/>
          <w:sz w:val="24"/>
        </w:rPr>
        <w:t>4</w:t>
      </w:r>
      <w:r>
        <w:rPr>
          <w:b/>
          <w:sz w:val="24"/>
        </w:rPr>
        <w:t>：投标人认为需要提供的其他资料</w:t>
      </w:r>
    </w:p>
    <w:p w14:paraId="0B3C1528">
      <w:pPr>
        <w:autoSpaceDE w:val="0"/>
        <w:autoSpaceDN w:val="0"/>
        <w:adjustRightInd w:val="0"/>
        <w:spacing w:line="560" w:lineRule="exact"/>
        <w:outlineLvl w:val="0"/>
        <w:rPr>
          <w:b/>
          <w:sz w:val="24"/>
        </w:rPr>
      </w:pPr>
    </w:p>
    <w:p w14:paraId="42780B94">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2AEC2">
    <w:pPr>
      <w:pStyle w:val="14"/>
      <w:jc w:val="center"/>
    </w:pPr>
    <w:r>
      <w:rPr>
        <w:b/>
      </w:rPr>
      <w:fldChar w:fldCharType="begin"/>
    </w:r>
    <w:r>
      <w:rPr>
        <w:b/>
      </w:rPr>
      <w:instrText xml:space="preserve">PAGE  \* Arabic  \* MERGEFORMAT</w:instrText>
    </w:r>
    <w:r>
      <w:rPr>
        <w:b/>
      </w:rPr>
      <w:fldChar w:fldCharType="separate"/>
    </w:r>
    <w:r>
      <w:rPr>
        <w:b/>
        <w:lang w:val="zh-CN"/>
      </w:rPr>
      <w:t>3</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196A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15ED5162"/>
    <w:rsid w:val="1F5D109B"/>
    <w:rsid w:val="6402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48"/>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6"/>
    <w:semiHidden/>
    <w:qFormat/>
    <w:uiPriority w:val="99"/>
    <w:rPr>
      <w:rFonts w:ascii="Times New Roman" w:hAnsi="Times New Roman" w:eastAsia="宋体" w:cs="Times New Roman"/>
      <w:szCs w:val="20"/>
    </w:rPr>
  </w:style>
  <w:style w:type="character" w:customStyle="1" w:styleId="49">
    <w:name w:val="批注主题 Char"/>
    <w:basedOn w:val="48"/>
    <w:link w:val="21"/>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qFormat/>
    <w:uiPriority w:val="34"/>
    <w:rPr>
      <w:rFonts w:ascii="Times New Roman" w:hAnsi="Times New Roman" w:eastAsia="宋体" w:cs="Times New Roman"/>
      <w:szCs w:val="20"/>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B94A39-A2DF-45B1-9B7F-95F63842D4D3}">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79</Pages>
  <Words>33173</Words>
  <Characters>34679</Characters>
  <Lines>241</Lines>
  <Paragraphs>67</Paragraphs>
  <TotalTime>2</TotalTime>
  <ScaleCrop>false</ScaleCrop>
  <LinksUpToDate>false</LinksUpToDate>
  <CharactersWithSpaces>35893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2025-01-17T06:20:26Z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2052-12.1.0.19770</vt:lpwstr>
  </property>
  <property fmtid="{D5CDD505-2E9C-101B-9397-08002B2CF9AE}" pid="4" name="ICV">
    <vt:lpwstr>6921C982B88441EBB95FD8FD16018B2D_13</vt:lpwstr>
  </property>
</Properties>
</file>